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50F0" w:rsidRPr="003717B3" w:rsidRDefault="00D550F0" w:rsidP="00006D8F">
      <w:pPr>
        <w:spacing w:line="360" w:lineRule="auto"/>
        <w:jc w:val="center"/>
        <w:rPr>
          <w:rFonts w:asciiTheme="minorBidi" w:hAnsiTheme="minorBidi" w:cstheme="minorBidi"/>
          <w:b/>
          <w:bCs/>
          <w:szCs w:val="24"/>
          <w:u w:val="single"/>
          <w:rtl/>
        </w:rPr>
      </w:pPr>
      <w:bookmarkStart w:id="0" w:name="_GoBack"/>
      <w:bookmarkEnd w:id="0"/>
      <w:r w:rsidRPr="003717B3">
        <w:rPr>
          <w:rFonts w:asciiTheme="minorBidi" w:hAnsiTheme="minorBidi" w:cstheme="minorBidi"/>
          <w:b/>
          <w:bCs/>
          <w:szCs w:val="24"/>
          <w:u w:val="single"/>
          <w:rtl/>
        </w:rPr>
        <w:t>הודעה בדבר כוונה להתקשרות במיזם משותף</w:t>
      </w:r>
    </w:p>
    <w:p w:rsidR="00FB08F2" w:rsidRPr="000B5D1D" w:rsidRDefault="00FB08F2" w:rsidP="00006D8F">
      <w:pPr>
        <w:spacing w:line="360" w:lineRule="auto"/>
        <w:jc w:val="both"/>
        <w:outlineLvl w:val="0"/>
        <w:rPr>
          <w:rFonts w:asciiTheme="minorBidi" w:hAnsiTheme="minorBidi" w:cstheme="minorBidi"/>
          <w:szCs w:val="24"/>
          <w:rtl/>
        </w:rPr>
      </w:pPr>
    </w:p>
    <w:p w:rsidR="00D550F0" w:rsidRPr="000B5D1D" w:rsidRDefault="0020751D" w:rsidP="00006D8F">
      <w:pPr>
        <w:spacing w:line="360" w:lineRule="auto"/>
        <w:outlineLvl w:val="0"/>
        <w:rPr>
          <w:rFonts w:asciiTheme="minorBidi" w:hAnsiTheme="minorBidi" w:cstheme="minorBidi"/>
          <w:szCs w:val="24"/>
          <w:rtl/>
        </w:rPr>
      </w:pPr>
      <w:r w:rsidRPr="000B5D1D">
        <w:rPr>
          <w:rFonts w:asciiTheme="minorBidi" w:hAnsiTheme="minorBidi" w:cstheme="minorBidi"/>
          <w:szCs w:val="24"/>
          <w:rtl/>
        </w:rPr>
        <w:t>משרד החינוך מעוניין להתקשר עם "העמותה לתפנית בחינוך</w:t>
      </w:r>
      <w:r w:rsidR="0061428A" w:rsidRPr="000B5D1D">
        <w:rPr>
          <w:rFonts w:asciiTheme="minorBidi" w:hAnsiTheme="minorBidi" w:cstheme="minorBidi"/>
          <w:szCs w:val="24"/>
          <w:rtl/>
        </w:rPr>
        <w:t xml:space="preserve">", </w:t>
      </w:r>
      <w:r w:rsidR="00D550F0" w:rsidRPr="000B5D1D">
        <w:rPr>
          <w:rFonts w:asciiTheme="minorBidi" w:hAnsiTheme="minorBidi" w:cstheme="minorBidi"/>
          <w:szCs w:val="24"/>
          <w:rtl/>
        </w:rPr>
        <w:t xml:space="preserve">במיזם </w:t>
      </w:r>
      <w:r w:rsidR="0061428A" w:rsidRPr="000B5D1D">
        <w:rPr>
          <w:rFonts w:asciiTheme="minorBidi" w:hAnsiTheme="minorBidi" w:cstheme="minorBidi"/>
          <w:szCs w:val="24"/>
          <w:rtl/>
        </w:rPr>
        <w:t xml:space="preserve">משותף </w:t>
      </w:r>
      <w:r w:rsidR="00FB08F2" w:rsidRPr="000B5D1D">
        <w:rPr>
          <w:rFonts w:asciiTheme="minorBidi" w:hAnsiTheme="minorBidi" w:cstheme="minorBidi"/>
          <w:szCs w:val="24"/>
          <w:rtl/>
        </w:rPr>
        <w:t>ל</w:t>
      </w:r>
      <w:r w:rsidR="00D550F0" w:rsidRPr="000B5D1D">
        <w:rPr>
          <w:rFonts w:asciiTheme="minorBidi" w:hAnsiTheme="minorBidi" w:cstheme="minorBidi"/>
          <w:szCs w:val="24"/>
          <w:rtl/>
        </w:rPr>
        <w:t xml:space="preserve">ביצוע תכנית  </w:t>
      </w:r>
      <w:r w:rsidR="00284525" w:rsidRPr="000B5D1D">
        <w:rPr>
          <w:rFonts w:asciiTheme="minorBidi" w:hAnsiTheme="minorBidi" w:cstheme="minorBidi"/>
          <w:szCs w:val="24"/>
          <w:rtl/>
        </w:rPr>
        <w:t>"מפרש", לקידום יזמ</w:t>
      </w:r>
      <w:r w:rsidR="0061428A" w:rsidRPr="000B5D1D">
        <w:rPr>
          <w:rFonts w:asciiTheme="minorBidi" w:hAnsiTheme="minorBidi" w:cstheme="minorBidi"/>
          <w:szCs w:val="24"/>
          <w:rtl/>
        </w:rPr>
        <w:t>ו</w:t>
      </w:r>
      <w:r w:rsidR="00284525" w:rsidRPr="000B5D1D">
        <w:rPr>
          <w:rFonts w:asciiTheme="minorBidi" w:hAnsiTheme="minorBidi" w:cstheme="minorBidi"/>
          <w:szCs w:val="24"/>
          <w:rtl/>
        </w:rPr>
        <w:t xml:space="preserve">ת </w:t>
      </w:r>
      <w:r w:rsidR="0061428A" w:rsidRPr="000B5D1D">
        <w:rPr>
          <w:rFonts w:asciiTheme="minorBidi" w:hAnsiTheme="minorBidi" w:cstheme="minorBidi"/>
          <w:szCs w:val="24"/>
          <w:rtl/>
        </w:rPr>
        <w:t>ב</w:t>
      </w:r>
      <w:r w:rsidR="00284525" w:rsidRPr="000B5D1D">
        <w:rPr>
          <w:rFonts w:asciiTheme="minorBidi" w:hAnsiTheme="minorBidi" w:cstheme="minorBidi"/>
          <w:szCs w:val="24"/>
          <w:rtl/>
        </w:rPr>
        <w:t>מערכת החינוך.</w:t>
      </w:r>
    </w:p>
    <w:p w:rsidR="00D550F0" w:rsidRPr="000B5D1D" w:rsidRDefault="00D550F0" w:rsidP="00006D8F">
      <w:pPr>
        <w:spacing w:line="360" w:lineRule="auto"/>
        <w:rPr>
          <w:rFonts w:asciiTheme="minorBidi" w:hAnsiTheme="minorBidi" w:cstheme="minorBidi"/>
          <w:szCs w:val="24"/>
          <w:rtl/>
        </w:rPr>
      </w:pPr>
    </w:p>
    <w:p w:rsidR="00D550F0" w:rsidRPr="000B5D1D" w:rsidRDefault="00D550F0" w:rsidP="00006D8F">
      <w:pPr>
        <w:spacing w:line="360" w:lineRule="auto"/>
        <w:outlineLvl w:val="0"/>
        <w:rPr>
          <w:rFonts w:asciiTheme="minorBidi" w:hAnsiTheme="minorBidi" w:cstheme="minorBidi"/>
          <w:b/>
          <w:bCs/>
          <w:szCs w:val="24"/>
          <w:u w:val="single"/>
          <w:rtl/>
        </w:rPr>
      </w:pPr>
      <w:r w:rsidRPr="000B5D1D">
        <w:rPr>
          <w:rFonts w:asciiTheme="minorBidi" w:hAnsiTheme="minorBidi" w:cstheme="minorBidi"/>
          <w:b/>
          <w:bCs/>
          <w:szCs w:val="24"/>
          <w:u w:val="single"/>
          <w:rtl/>
        </w:rPr>
        <w:t>מטרת  התוכנית</w:t>
      </w:r>
    </w:p>
    <w:p w:rsidR="00D16CD4" w:rsidRPr="000B5D1D" w:rsidRDefault="00D16CD4" w:rsidP="00006D8F">
      <w:pPr>
        <w:spacing w:line="360" w:lineRule="auto"/>
        <w:rPr>
          <w:rFonts w:asciiTheme="minorBidi" w:hAnsiTheme="minorBidi" w:cstheme="minorBidi"/>
          <w:szCs w:val="24"/>
          <w:rtl/>
        </w:rPr>
      </w:pPr>
      <w:r w:rsidRPr="000B5D1D">
        <w:rPr>
          <w:rFonts w:asciiTheme="minorBidi" w:hAnsiTheme="minorBidi" w:cstheme="minorBidi"/>
          <w:szCs w:val="24"/>
          <w:rtl/>
        </w:rPr>
        <w:t xml:space="preserve">מטרת העל של תכנית מפרש היא יצירת שינוי ושיפור במערכת החינוך בישראל באמצעות הצמחת יוזמות, יזמים ותרבות יזמית. </w:t>
      </w:r>
    </w:p>
    <w:p w:rsidR="0061428A" w:rsidRPr="000B5D1D" w:rsidRDefault="00B47029" w:rsidP="00006D8F">
      <w:pPr>
        <w:spacing w:line="360" w:lineRule="auto"/>
        <w:rPr>
          <w:rFonts w:asciiTheme="minorBidi" w:hAnsiTheme="minorBidi" w:cstheme="minorBidi"/>
          <w:szCs w:val="24"/>
          <w:rtl/>
        </w:rPr>
      </w:pPr>
      <w:r w:rsidRPr="000B5D1D">
        <w:rPr>
          <w:rFonts w:asciiTheme="minorBidi" w:hAnsiTheme="minorBidi" w:cstheme="minorBidi"/>
          <w:szCs w:val="24"/>
          <w:rtl/>
        </w:rPr>
        <w:t xml:space="preserve">תכנית "מפרש" </w:t>
      </w:r>
      <w:r w:rsidR="0061428A" w:rsidRPr="000B5D1D">
        <w:rPr>
          <w:rFonts w:asciiTheme="minorBidi" w:hAnsiTheme="minorBidi" w:cstheme="minorBidi"/>
          <w:szCs w:val="24"/>
          <w:rtl/>
        </w:rPr>
        <w:t xml:space="preserve">מסייעת למנהלי בתי ספר וציותיהם לקדם יוזמה יישומית לשינוי מעמיק ומותאם צרכים של בית ספרם. </w:t>
      </w:r>
    </w:p>
    <w:p w:rsidR="00B47029" w:rsidRPr="000B5D1D" w:rsidRDefault="0061428A" w:rsidP="00006D8F">
      <w:pPr>
        <w:spacing w:line="360" w:lineRule="auto"/>
        <w:rPr>
          <w:rFonts w:asciiTheme="minorBidi" w:hAnsiTheme="minorBidi" w:cstheme="minorBidi"/>
          <w:szCs w:val="24"/>
        </w:rPr>
      </w:pPr>
      <w:r w:rsidRPr="000B5D1D">
        <w:rPr>
          <w:rFonts w:asciiTheme="minorBidi" w:hAnsiTheme="minorBidi" w:cstheme="minorBidi"/>
          <w:szCs w:val="24"/>
          <w:rtl/>
        </w:rPr>
        <w:t xml:space="preserve">מפרש מספקת למנהלים ולבתי הספר תמיכה וליווי אישיים, תהליך למידה בקבוצת עמיתים, </w:t>
      </w:r>
      <w:r w:rsidR="00B47029" w:rsidRPr="000B5D1D">
        <w:rPr>
          <w:rFonts w:asciiTheme="minorBidi" w:hAnsiTheme="minorBidi" w:cstheme="minorBidi"/>
          <w:szCs w:val="24"/>
          <w:rtl/>
        </w:rPr>
        <w:t xml:space="preserve">כלים מקצועיים </w:t>
      </w:r>
      <w:r w:rsidRPr="000B5D1D">
        <w:rPr>
          <w:rFonts w:asciiTheme="minorBidi" w:hAnsiTheme="minorBidi" w:cstheme="minorBidi"/>
          <w:szCs w:val="24"/>
          <w:rtl/>
        </w:rPr>
        <w:t xml:space="preserve">מותאמים לעולם החינוך ומימון ראשוני ליישום השינוי אותו מקדמים המנהלים. </w:t>
      </w:r>
    </w:p>
    <w:p w:rsidR="00D550F0" w:rsidRPr="000B5D1D" w:rsidRDefault="00D550F0" w:rsidP="00006D8F">
      <w:pPr>
        <w:spacing w:line="360" w:lineRule="auto"/>
        <w:rPr>
          <w:rFonts w:asciiTheme="minorBidi" w:hAnsiTheme="minorBidi" w:cstheme="minorBidi"/>
          <w:szCs w:val="24"/>
          <w:u w:val="single"/>
          <w:rtl/>
        </w:rPr>
      </w:pPr>
    </w:p>
    <w:p w:rsidR="00D550F0" w:rsidRPr="000B5D1D" w:rsidRDefault="00D550F0" w:rsidP="00006D8F">
      <w:pPr>
        <w:spacing w:line="360" w:lineRule="auto"/>
        <w:rPr>
          <w:rFonts w:asciiTheme="minorBidi" w:hAnsiTheme="minorBidi" w:cstheme="minorBidi"/>
          <w:b/>
          <w:bCs/>
          <w:szCs w:val="24"/>
          <w:u w:val="single"/>
          <w:rtl/>
        </w:rPr>
      </w:pPr>
      <w:r w:rsidRPr="000B5D1D">
        <w:rPr>
          <w:rFonts w:asciiTheme="minorBidi" w:hAnsiTheme="minorBidi" w:cstheme="minorBidi"/>
          <w:b/>
          <w:bCs/>
          <w:szCs w:val="24"/>
          <w:u w:val="single"/>
          <w:rtl/>
        </w:rPr>
        <w:t>פירוט התוכנית:</w:t>
      </w:r>
    </w:p>
    <w:p w:rsidR="0061428A" w:rsidRPr="000B5D1D" w:rsidRDefault="00D16CD4" w:rsidP="00006D8F">
      <w:pPr>
        <w:spacing w:line="360" w:lineRule="auto"/>
        <w:rPr>
          <w:rFonts w:asciiTheme="minorBidi" w:hAnsiTheme="minorBidi" w:cstheme="minorBidi"/>
          <w:szCs w:val="24"/>
          <w:rtl/>
        </w:rPr>
      </w:pPr>
      <w:r w:rsidRPr="000B5D1D">
        <w:rPr>
          <w:rFonts w:asciiTheme="minorBidi" w:hAnsiTheme="minorBidi" w:cstheme="minorBidi"/>
          <w:szCs w:val="24"/>
          <w:rtl/>
        </w:rPr>
        <w:t xml:space="preserve">התכנית </w:t>
      </w:r>
      <w:r w:rsidR="00CC771E" w:rsidRPr="000B5D1D">
        <w:rPr>
          <w:rFonts w:asciiTheme="minorBidi" w:hAnsiTheme="minorBidi" w:cstheme="minorBidi"/>
          <w:szCs w:val="24"/>
          <w:rtl/>
        </w:rPr>
        <w:t xml:space="preserve">פועלת בשני </w:t>
      </w:r>
      <w:r w:rsidRPr="000B5D1D">
        <w:rPr>
          <w:rFonts w:asciiTheme="minorBidi" w:hAnsiTheme="minorBidi" w:cstheme="minorBidi"/>
          <w:szCs w:val="24"/>
          <w:rtl/>
        </w:rPr>
        <w:t>אפיק</w:t>
      </w:r>
      <w:r w:rsidR="00941DB3" w:rsidRPr="000B5D1D">
        <w:rPr>
          <w:rFonts w:asciiTheme="minorBidi" w:hAnsiTheme="minorBidi" w:cstheme="minorBidi"/>
          <w:szCs w:val="24"/>
          <w:rtl/>
        </w:rPr>
        <w:t>י</w:t>
      </w:r>
      <w:r w:rsidRPr="000B5D1D">
        <w:rPr>
          <w:rFonts w:asciiTheme="minorBidi" w:hAnsiTheme="minorBidi" w:cstheme="minorBidi"/>
          <w:szCs w:val="24"/>
          <w:rtl/>
        </w:rPr>
        <w:t xml:space="preserve">ם מרכזיים: </w:t>
      </w:r>
    </w:p>
    <w:p w:rsidR="0061428A" w:rsidRPr="000B5D1D" w:rsidRDefault="00D16CD4" w:rsidP="00006D8F">
      <w:pPr>
        <w:spacing w:line="360" w:lineRule="auto"/>
        <w:rPr>
          <w:rFonts w:asciiTheme="minorBidi" w:hAnsiTheme="minorBidi" w:cstheme="minorBidi"/>
          <w:szCs w:val="24"/>
          <w:rtl/>
        </w:rPr>
      </w:pPr>
      <w:r w:rsidRPr="000B5D1D">
        <w:rPr>
          <w:rFonts w:asciiTheme="minorBidi" w:hAnsiTheme="minorBidi" w:cstheme="minorBidi"/>
          <w:szCs w:val="24"/>
          <w:rtl/>
        </w:rPr>
        <w:t xml:space="preserve">"מפרש עמיתים"- תכנית </w:t>
      </w:r>
      <w:r w:rsidR="0061428A" w:rsidRPr="000B5D1D">
        <w:rPr>
          <w:rFonts w:asciiTheme="minorBidi" w:hAnsiTheme="minorBidi" w:cstheme="minorBidi"/>
          <w:szCs w:val="24"/>
          <w:rtl/>
        </w:rPr>
        <w:t xml:space="preserve">הנמשכת שנתיים ומטרתה </w:t>
      </w:r>
      <w:r w:rsidRPr="000B5D1D">
        <w:rPr>
          <w:rFonts w:asciiTheme="minorBidi" w:hAnsiTheme="minorBidi" w:cstheme="minorBidi"/>
          <w:szCs w:val="24"/>
          <w:rtl/>
        </w:rPr>
        <w:t>לפ</w:t>
      </w:r>
      <w:r w:rsidR="0061428A" w:rsidRPr="000B5D1D">
        <w:rPr>
          <w:rFonts w:asciiTheme="minorBidi" w:hAnsiTheme="minorBidi" w:cstheme="minorBidi"/>
          <w:szCs w:val="24"/>
          <w:rtl/>
        </w:rPr>
        <w:t>תח וליישם</w:t>
      </w:r>
      <w:r w:rsidRPr="000B5D1D">
        <w:rPr>
          <w:rFonts w:asciiTheme="minorBidi" w:hAnsiTheme="minorBidi" w:cstheme="minorBidi"/>
          <w:szCs w:val="24"/>
          <w:rtl/>
        </w:rPr>
        <w:t xml:space="preserve"> מיזמים חינוכיים משמעותיים בבתי ספר</w:t>
      </w:r>
      <w:r w:rsidR="0061428A" w:rsidRPr="000B5D1D">
        <w:rPr>
          <w:rFonts w:asciiTheme="minorBidi" w:hAnsiTheme="minorBidi" w:cstheme="minorBidi"/>
          <w:szCs w:val="24"/>
          <w:rtl/>
        </w:rPr>
        <w:t>. התכנית כוללת</w:t>
      </w:r>
      <w:r w:rsidR="001C7C0B" w:rsidRPr="000B5D1D">
        <w:rPr>
          <w:rFonts w:asciiTheme="minorBidi" w:hAnsiTheme="minorBidi" w:cstheme="minorBidi"/>
          <w:szCs w:val="24"/>
          <w:rtl/>
        </w:rPr>
        <w:t xml:space="preserve"> </w:t>
      </w:r>
      <w:r w:rsidR="003C4F5F" w:rsidRPr="000B5D1D">
        <w:rPr>
          <w:rFonts w:asciiTheme="minorBidi" w:hAnsiTheme="minorBidi" w:cstheme="minorBidi"/>
          <w:szCs w:val="24"/>
          <w:rtl/>
        </w:rPr>
        <w:t>16</w:t>
      </w:r>
      <w:r w:rsidR="001C7C0B" w:rsidRPr="000B5D1D">
        <w:rPr>
          <w:rFonts w:asciiTheme="minorBidi" w:hAnsiTheme="minorBidi" w:cstheme="minorBidi"/>
          <w:szCs w:val="24"/>
          <w:rtl/>
        </w:rPr>
        <w:t xml:space="preserve"> </w:t>
      </w:r>
      <w:r w:rsidR="0061428A" w:rsidRPr="000B5D1D">
        <w:rPr>
          <w:rFonts w:asciiTheme="minorBidi" w:hAnsiTheme="minorBidi" w:cstheme="minorBidi"/>
          <w:szCs w:val="24"/>
          <w:rtl/>
        </w:rPr>
        <w:t xml:space="preserve"> ימי למידה משותפים </w:t>
      </w:r>
      <w:r w:rsidR="001C7C0B" w:rsidRPr="000B5D1D">
        <w:rPr>
          <w:rFonts w:asciiTheme="minorBidi" w:hAnsiTheme="minorBidi" w:cstheme="minorBidi"/>
          <w:szCs w:val="24"/>
          <w:rtl/>
        </w:rPr>
        <w:t xml:space="preserve">בשנה </w:t>
      </w:r>
      <w:r w:rsidR="0061428A" w:rsidRPr="000B5D1D">
        <w:rPr>
          <w:rFonts w:asciiTheme="minorBidi" w:hAnsiTheme="minorBidi" w:cstheme="minorBidi"/>
          <w:szCs w:val="24"/>
          <w:rtl/>
        </w:rPr>
        <w:t>לקבוצת עמיתים המונה 10-12 מנהלים, מכלל המגזרים ושכבות הגיל</w:t>
      </w:r>
      <w:r w:rsidR="00CC771E" w:rsidRPr="000B5D1D">
        <w:rPr>
          <w:rFonts w:asciiTheme="minorBidi" w:hAnsiTheme="minorBidi" w:cstheme="minorBidi"/>
          <w:szCs w:val="24"/>
          <w:rtl/>
        </w:rPr>
        <w:t>. בנוסף, מקבלים המנהלים ליווי אישי של מנחה מטעם התכנית</w:t>
      </w:r>
      <w:r w:rsidR="007050C5" w:rsidRPr="000B5D1D">
        <w:rPr>
          <w:rFonts w:asciiTheme="minorBidi" w:hAnsiTheme="minorBidi" w:cstheme="minorBidi"/>
          <w:szCs w:val="24"/>
          <w:rtl/>
        </w:rPr>
        <w:t xml:space="preserve"> (אחת לשבועיים בבית ספרם)</w:t>
      </w:r>
      <w:r w:rsidR="00CC771E" w:rsidRPr="000B5D1D">
        <w:rPr>
          <w:rFonts w:asciiTheme="minorBidi" w:hAnsiTheme="minorBidi" w:cstheme="minorBidi"/>
          <w:szCs w:val="24"/>
          <w:rtl/>
        </w:rPr>
        <w:t>, לרשות המנהלים עומד</w:t>
      </w:r>
      <w:r w:rsidR="001C7C0B" w:rsidRPr="000B5D1D">
        <w:rPr>
          <w:rFonts w:asciiTheme="minorBidi" w:hAnsiTheme="minorBidi" w:cstheme="minorBidi"/>
          <w:szCs w:val="24"/>
          <w:rtl/>
        </w:rPr>
        <w:t>ים מומחים בתחומים שונים</w:t>
      </w:r>
      <w:r w:rsidR="00CC771E" w:rsidRPr="000B5D1D">
        <w:rPr>
          <w:rFonts w:asciiTheme="minorBidi" w:hAnsiTheme="minorBidi" w:cstheme="minorBidi"/>
          <w:szCs w:val="24"/>
          <w:rtl/>
        </w:rPr>
        <w:t xml:space="preserve"> להתייעצות ממוקדת</w:t>
      </w:r>
      <w:r w:rsidR="001C7C0B" w:rsidRPr="000B5D1D">
        <w:rPr>
          <w:rFonts w:asciiTheme="minorBidi" w:hAnsiTheme="minorBidi" w:cstheme="minorBidi"/>
          <w:szCs w:val="24"/>
          <w:rtl/>
        </w:rPr>
        <w:t xml:space="preserve"> במידת הצורך</w:t>
      </w:r>
      <w:r w:rsidR="00CC771E" w:rsidRPr="000B5D1D">
        <w:rPr>
          <w:rFonts w:asciiTheme="minorBidi" w:hAnsiTheme="minorBidi" w:cstheme="minorBidi"/>
          <w:szCs w:val="24"/>
          <w:rtl/>
        </w:rPr>
        <w:t xml:space="preserve"> ותקציב אישי של כ 85,000 ₪ ליישום המיזם. </w:t>
      </w:r>
    </w:p>
    <w:p w:rsidR="00D16CD4" w:rsidRPr="000B5D1D" w:rsidRDefault="00D16CD4" w:rsidP="00006D8F">
      <w:pPr>
        <w:spacing w:line="360" w:lineRule="auto"/>
        <w:rPr>
          <w:rFonts w:asciiTheme="minorBidi" w:hAnsiTheme="minorBidi" w:cstheme="minorBidi"/>
          <w:szCs w:val="24"/>
          <w:rtl/>
        </w:rPr>
      </w:pPr>
      <w:r w:rsidRPr="000B5D1D">
        <w:rPr>
          <w:rFonts w:asciiTheme="minorBidi" w:hAnsiTheme="minorBidi" w:cstheme="minorBidi"/>
          <w:szCs w:val="24"/>
          <w:rtl/>
        </w:rPr>
        <w:t>"מפרש פתוח"</w:t>
      </w:r>
      <w:r w:rsidR="00CC771E" w:rsidRPr="000B5D1D">
        <w:rPr>
          <w:rFonts w:asciiTheme="minorBidi" w:hAnsiTheme="minorBidi" w:cstheme="minorBidi"/>
          <w:szCs w:val="24"/>
          <w:rtl/>
        </w:rPr>
        <w:t xml:space="preserve"> </w:t>
      </w:r>
      <w:r w:rsidR="003C4F5F" w:rsidRPr="000B5D1D">
        <w:rPr>
          <w:rFonts w:asciiTheme="minorBidi" w:hAnsiTheme="minorBidi" w:cstheme="minorBidi"/>
          <w:szCs w:val="24"/>
          <w:rtl/>
        </w:rPr>
        <w:t>-</w:t>
      </w:r>
      <w:r w:rsidRPr="000B5D1D">
        <w:rPr>
          <w:rFonts w:asciiTheme="minorBidi" w:hAnsiTheme="minorBidi" w:cstheme="minorBidi"/>
          <w:szCs w:val="24"/>
          <w:rtl/>
        </w:rPr>
        <w:t xml:space="preserve"> </w:t>
      </w:r>
      <w:r w:rsidR="00CC771E" w:rsidRPr="000B5D1D">
        <w:rPr>
          <w:rFonts w:asciiTheme="minorBidi" w:hAnsiTheme="minorBidi" w:cstheme="minorBidi"/>
          <w:szCs w:val="24"/>
          <w:rtl/>
        </w:rPr>
        <w:t>מיועדת לכלל מנהלי בתי הספר ו</w:t>
      </w:r>
      <w:r w:rsidRPr="000B5D1D">
        <w:rPr>
          <w:rFonts w:asciiTheme="minorBidi" w:hAnsiTheme="minorBidi" w:cstheme="minorBidi"/>
          <w:szCs w:val="24"/>
          <w:rtl/>
        </w:rPr>
        <w:t>כוללת מגוון פעולות הנחיה, יעוץ, סיוע למנהלי בתי ספר (שאינם משתתפים בתכנית העמיתים). מפרש מספקת</w:t>
      </w:r>
      <w:r w:rsidR="00CC771E" w:rsidRPr="000B5D1D">
        <w:rPr>
          <w:rFonts w:asciiTheme="minorBidi" w:hAnsiTheme="minorBidi" w:cstheme="minorBidi"/>
          <w:szCs w:val="24"/>
          <w:rtl/>
        </w:rPr>
        <w:t xml:space="preserve"> יעוץ וליווי מקצועי</w:t>
      </w:r>
      <w:r w:rsidRPr="000B5D1D">
        <w:rPr>
          <w:rFonts w:asciiTheme="minorBidi" w:hAnsiTheme="minorBidi" w:cstheme="minorBidi"/>
          <w:szCs w:val="24"/>
          <w:rtl/>
        </w:rPr>
        <w:t xml:space="preserve"> בתחום היזמות והובלת תהליכי שינוי, </w:t>
      </w:r>
      <w:r w:rsidR="00CC771E" w:rsidRPr="000B5D1D">
        <w:rPr>
          <w:rFonts w:asciiTheme="minorBidi" w:hAnsiTheme="minorBidi" w:cstheme="minorBidi"/>
          <w:szCs w:val="24"/>
          <w:rtl/>
        </w:rPr>
        <w:t xml:space="preserve"> </w:t>
      </w:r>
      <w:r w:rsidR="007050C5" w:rsidRPr="000B5D1D">
        <w:rPr>
          <w:rFonts w:asciiTheme="minorBidi" w:hAnsiTheme="minorBidi" w:cstheme="minorBidi"/>
          <w:szCs w:val="24"/>
          <w:rtl/>
        </w:rPr>
        <w:t xml:space="preserve">סדנאות, </w:t>
      </w:r>
      <w:r w:rsidRPr="000B5D1D">
        <w:rPr>
          <w:rFonts w:asciiTheme="minorBidi" w:hAnsiTheme="minorBidi" w:cstheme="minorBidi"/>
          <w:szCs w:val="24"/>
          <w:rtl/>
        </w:rPr>
        <w:t>מידענות, חיבור לגורמים רלוונטיים נוספים</w:t>
      </w:r>
      <w:r w:rsidR="00CC771E" w:rsidRPr="000B5D1D">
        <w:rPr>
          <w:rFonts w:asciiTheme="minorBidi" w:hAnsiTheme="minorBidi" w:cstheme="minorBidi"/>
          <w:szCs w:val="24"/>
          <w:rtl/>
        </w:rPr>
        <w:t xml:space="preserve"> היכולים לסייע לבתי הספר לקדם את היוזמה שלהם</w:t>
      </w:r>
      <w:r w:rsidRPr="000B5D1D">
        <w:rPr>
          <w:rFonts w:asciiTheme="minorBidi" w:hAnsiTheme="minorBidi" w:cstheme="minorBidi"/>
          <w:szCs w:val="24"/>
          <w:rtl/>
        </w:rPr>
        <w:t xml:space="preserve">, </w:t>
      </w:r>
      <w:r w:rsidR="007050C5" w:rsidRPr="000B5D1D">
        <w:rPr>
          <w:rFonts w:asciiTheme="minorBidi" w:hAnsiTheme="minorBidi" w:cstheme="minorBidi"/>
          <w:szCs w:val="24"/>
          <w:rtl/>
        </w:rPr>
        <w:t>ו</w:t>
      </w:r>
      <w:r w:rsidRPr="000B5D1D">
        <w:rPr>
          <w:rFonts w:asciiTheme="minorBidi" w:hAnsiTheme="minorBidi" w:cstheme="minorBidi"/>
          <w:szCs w:val="24"/>
          <w:rtl/>
        </w:rPr>
        <w:t>סיוע במימון חלקי ליישום היוזמה.</w:t>
      </w:r>
    </w:p>
    <w:p w:rsidR="00D550F0" w:rsidRPr="000B5D1D" w:rsidRDefault="00D550F0" w:rsidP="00006D8F">
      <w:pPr>
        <w:spacing w:line="360" w:lineRule="auto"/>
        <w:rPr>
          <w:rFonts w:asciiTheme="minorBidi" w:hAnsiTheme="minorBidi" w:cstheme="minorBidi"/>
          <w:szCs w:val="24"/>
          <w:u w:val="single"/>
          <w:rtl/>
        </w:rPr>
      </w:pPr>
    </w:p>
    <w:p w:rsidR="00D550F0" w:rsidRPr="000B5D1D" w:rsidRDefault="00D550F0" w:rsidP="00006D8F">
      <w:pPr>
        <w:spacing w:line="360" w:lineRule="auto"/>
        <w:rPr>
          <w:rFonts w:asciiTheme="minorBidi" w:hAnsiTheme="minorBidi" w:cstheme="minorBidi"/>
          <w:b/>
          <w:bCs/>
          <w:szCs w:val="24"/>
          <w:u w:val="single"/>
          <w:rtl/>
        </w:rPr>
      </w:pPr>
      <w:r w:rsidRPr="000B5D1D">
        <w:rPr>
          <w:rFonts w:asciiTheme="minorBidi" w:hAnsiTheme="minorBidi" w:cstheme="minorBidi"/>
          <w:b/>
          <w:bCs/>
          <w:szCs w:val="24"/>
          <w:u w:val="single"/>
          <w:rtl/>
        </w:rPr>
        <w:t>היקף פעילות מתוכנן</w:t>
      </w:r>
    </w:p>
    <w:p w:rsidR="007557DA" w:rsidRPr="000B5D1D" w:rsidRDefault="00D16CD4" w:rsidP="00006D8F">
      <w:pPr>
        <w:spacing w:line="360" w:lineRule="auto"/>
        <w:rPr>
          <w:rFonts w:asciiTheme="minorBidi" w:hAnsiTheme="minorBidi" w:cstheme="minorBidi"/>
          <w:szCs w:val="24"/>
          <w:rtl/>
        </w:rPr>
      </w:pPr>
      <w:r w:rsidRPr="000B5D1D">
        <w:rPr>
          <w:rFonts w:asciiTheme="minorBidi" w:hAnsiTheme="minorBidi" w:cstheme="minorBidi"/>
          <w:szCs w:val="24"/>
          <w:rtl/>
        </w:rPr>
        <w:t>הפעלת תכנית ה"עמיתים"</w:t>
      </w:r>
      <w:r w:rsidR="00941DB3" w:rsidRPr="000B5D1D">
        <w:rPr>
          <w:rFonts w:asciiTheme="minorBidi" w:hAnsiTheme="minorBidi" w:cstheme="minorBidi"/>
          <w:szCs w:val="24"/>
          <w:rtl/>
        </w:rPr>
        <w:t xml:space="preserve"> ב – 32 בתי ספר </w:t>
      </w:r>
      <w:proofErr w:type="spellStart"/>
      <w:r w:rsidR="00941DB3" w:rsidRPr="000B5D1D">
        <w:rPr>
          <w:rFonts w:asciiTheme="minorBidi" w:hAnsiTheme="minorBidi" w:cstheme="minorBidi"/>
          <w:szCs w:val="24"/>
          <w:rtl/>
        </w:rPr>
        <w:t>בתשע"ה</w:t>
      </w:r>
      <w:proofErr w:type="spellEnd"/>
      <w:r w:rsidR="00941DB3" w:rsidRPr="000B5D1D">
        <w:rPr>
          <w:rFonts w:asciiTheme="minorBidi" w:hAnsiTheme="minorBidi" w:cstheme="minorBidi"/>
          <w:szCs w:val="24"/>
          <w:rtl/>
        </w:rPr>
        <w:t xml:space="preserve"> </w:t>
      </w:r>
      <w:proofErr w:type="spellStart"/>
      <w:r w:rsidR="00941DB3" w:rsidRPr="000B5D1D">
        <w:rPr>
          <w:rFonts w:asciiTheme="minorBidi" w:hAnsiTheme="minorBidi" w:cstheme="minorBidi"/>
          <w:szCs w:val="24"/>
          <w:rtl/>
        </w:rPr>
        <w:t>וב</w:t>
      </w:r>
      <w:proofErr w:type="spellEnd"/>
      <w:r w:rsidR="00941DB3" w:rsidRPr="000B5D1D">
        <w:rPr>
          <w:rFonts w:asciiTheme="minorBidi" w:hAnsiTheme="minorBidi" w:cstheme="minorBidi"/>
          <w:szCs w:val="24"/>
          <w:rtl/>
        </w:rPr>
        <w:t xml:space="preserve"> -</w:t>
      </w:r>
      <w:r w:rsidRPr="000B5D1D">
        <w:rPr>
          <w:rFonts w:asciiTheme="minorBidi" w:hAnsiTheme="minorBidi" w:cstheme="minorBidi"/>
          <w:szCs w:val="24"/>
          <w:rtl/>
        </w:rPr>
        <w:t xml:space="preserve"> </w:t>
      </w:r>
      <w:r w:rsidR="00685838" w:rsidRPr="000B5D1D">
        <w:rPr>
          <w:rFonts w:asciiTheme="minorBidi" w:hAnsiTheme="minorBidi" w:cstheme="minorBidi"/>
          <w:szCs w:val="24"/>
          <w:rtl/>
        </w:rPr>
        <w:t xml:space="preserve">64  </w:t>
      </w:r>
      <w:r w:rsidRPr="000B5D1D">
        <w:rPr>
          <w:rFonts w:asciiTheme="minorBidi" w:hAnsiTheme="minorBidi" w:cstheme="minorBidi"/>
          <w:szCs w:val="24"/>
          <w:rtl/>
        </w:rPr>
        <w:t>בתי ספר</w:t>
      </w:r>
      <w:r w:rsidR="00941DB3" w:rsidRPr="000B5D1D">
        <w:rPr>
          <w:rFonts w:asciiTheme="minorBidi" w:hAnsiTheme="minorBidi" w:cstheme="minorBidi"/>
          <w:szCs w:val="24"/>
          <w:rtl/>
        </w:rPr>
        <w:t xml:space="preserve"> בתשע"ו</w:t>
      </w:r>
      <w:r w:rsidRPr="000B5D1D">
        <w:rPr>
          <w:rFonts w:asciiTheme="minorBidi" w:hAnsiTheme="minorBidi" w:cstheme="minorBidi"/>
          <w:szCs w:val="24"/>
          <w:rtl/>
        </w:rPr>
        <w:t xml:space="preserve"> (בשנת הפעלה מלאה)</w:t>
      </w:r>
      <w:r w:rsidR="0082590E" w:rsidRPr="000B5D1D">
        <w:rPr>
          <w:rFonts w:asciiTheme="minorBidi" w:hAnsiTheme="minorBidi" w:cstheme="minorBidi"/>
          <w:szCs w:val="24"/>
          <w:rtl/>
        </w:rPr>
        <w:t xml:space="preserve"> ככל שתמומש האופציה להתקשרות לשנ</w:t>
      </w:r>
      <w:r w:rsidR="00C57547" w:rsidRPr="000B5D1D">
        <w:rPr>
          <w:rFonts w:asciiTheme="minorBidi" w:hAnsiTheme="minorBidi" w:cstheme="minorBidi"/>
          <w:szCs w:val="24"/>
          <w:rtl/>
        </w:rPr>
        <w:t>תיים נוספות</w:t>
      </w:r>
      <w:r w:rsidRPr="000B5D1D">
        <w:rPr>
          <w:rFonts w:asciiTheme="minorBidi" w:hAnsiTheme="minorBidi" w:cstheme="minorBidi"/>
          <w:szCs w:val="24"/>
          <w:rtl/>
        </w:rPr>
        <w:t xml:space="preserve">, </w:t>
      </w:r>
      <w:r w:rsidR="00215632" w:rsidRPr="000B5D1D">
        <w:rPr>
          <w:rFonts w:asciiTheme="minorBidi" w:hAnsiTheme="minorBidi" w:cstheme="minorBidi"/>
          <w:szCs w:val="24"/>
          <w:rtl/>
        </w:rPr>
        <w:t xml:space="preserve">וכן </w:t>
      </w:r>
      <w:r w:rsidRPr="000B5D1D">
        <w:rPr>
          <w:rFonts w:asciiTheme="minorBidi" w:hAnsiTheme="minorBidi" w:cstheme="minorBidi"/>
          <w:szCs w:val="24"/>
          <w:rtl/>
        </w:rPr>
        <w:t xml:space="preserve">הפעלת מפרש פתוח ברמות </w:t>
      </w:r>
      <w:r w:rsidR="001658F5" w:rsidRPr="000B5D1D">
        <w:rPr>
          <w:rFonts w:asciiTheme="minorBidi" w:hAnsiTheme="minorBidi" w:cstheme="minorBidi"/>
          <w:szCs w:val="24"/>
          <w:rtl/>
        </w:rPr>
        <w:t>שונות של פעילות בכ</w:t>
      </w:r>
      <w:r w:rsidR="00915EAF" w:rsidRPr="000B5D1D">
        <w:rPr>
          <w:rFonts w:asciiTheme="minorBidi" w:hAnsiTheme="minorBidi" w:cstheme="minorBidi"/>
          <w:szCs w:val="24"/>
          <w:rtl/>
        </w:rPr>
        <w:t xml:space="preserve"> - </w:t>
      </w:r>
      <w:r w:rsidR="001658F5" w:rsidRPr="000B5D1D">
        <w:rPr>
          <w:rFonts w:asciiTheme="minorBidi" w:hAnsiTheme="minorBidi" w:cstheme="minorBidi"/>
          <w:szCs w:val="24"/>
          <w:rtl/>
        </w:rPr>
        <w:t xml:space="preserve"> </w:t>
      </w:r>
      <w:r w:rsidR="00044C1E" w:rsidRPr="000B5D1D">
        <w:rPr>
          <w:rFonts w:asciiTheme="minorBidi" w:hAnsiTheme="minorBidi" w:cstheme="minorBidi"/>
          <w:szCs w:val="24"/>
          <w:rtl/>
        </w:rPr>
        <w:t xml:space="preserve">150 </w:t>
      </w:r>
      <w:r w:rsidR="001658F5" w:rsidRPr="000B5D1D">
        <w:rPr>
          <w:rFonts w:asciiTheme="minorBidi" w:hAnsiTheme="minorBidi" w:cstheme="minorBidi"/>
          <w:szCs w:val="24"/>
          <w:rtl/>
        </w:rPr>
        <w:t xml:space="preserve">בתי </w:t>
      </w:r>
      <w:r w:rsidR="00044C1E" w:rsidRPr="000B5D1D">
        <w:rPr>
          <w:rFonts w:asciiTheme="minorBidi" w:hAnsiTheme="minorBidi" w:cstheme="minorBidi"/>
          <w:szCs w:val="24"/>
          <w:rtl/>
        </w:rPr>
        <w:t>ספר</w:t>
      </w:r>
      <w:r w:rsidR="007557DA" w:rsidRPr="000B5D1D">
        <w:rPr>
          <w:rFonts w:asciiTheme="minorBidi" w:hAnsiTheme="minorBidi" w:cstheme="minorBidi" w:hint="cs"/>
          <w:szCs w:val="24"/>
          <w:rtl/>
        </w:rPr>
        <w:t>.</w:t>
      </w:r>
    </w:p>
    <w:p w:rsidR="007557DA" w:rsidRPr="000B5D1D" w:rsidRDefault="00C57547" w:rsidP="007413F5">
      <w:pPr>
        <w:spacing w:line="360" w:lineRule="auto"/>
        <w:rPr>
          <w:rFonts w:asciiTheme="minorBidi" w:hAnsiTheme="minorBidi" w:cstheme="minorBidi"/>
          <w:szCs w:val="24"/>
          <w:rtl/>
        </w:rPr>
      </w:pPr>
      <w:r w:rsidRPr="000B5D1D">
        <w:rPr>
          <w:rFonts w:asciiTheme="minorBidi" w:hAnsiTheme="minorBidi" w:cstheme="minorBidi"/>
          <w:szCs w:val="24"/>
          <w:rtl/>
        </w:rPr>
        <w:t>תשע"ה: 32 מנהלים בתכנית העמיתים, 150 במפרש הפתוח</w:t>
      </w:r>
      <w:r w:rsidR="008C5B5C">
        <w:rPr>
          <w:rFonts w:asciiTheme="minorBidi" w:hAnsiTheme="minorBidi" w:cstheme="minorBidi" w:hint="cs"/>
          <w:szCs w:val="24"/>
          <w:rtl/>
        </w:rPr>
        <w:t xml:space="preserve"> בעלות כוללת  </w:t>
      </w:r>
      <w:r w:rsidR="007413F5">
        <w:rPr>
          <w:rFonts w:asciiTheme="minorBidi" w:hAnsiTheme="minorBidi" w:cstheme="minorBidi" w:hint="cs"/>
          <w:szCs w:val="24"/>
          <w:rtl/>
        </w:rPr>
        <w:t>5,265,300</w:t>
      </w:r>
      <w:r w:rsidR="008C5B5C">
        <w:rPr>
          <w:rFonts w:asciiTheme="minorBidi" w:hAnsiTheme="minorBidi" w:cstheme="minorBidi" w:hint="cs"/>
          <w:szCs w:val="24"/>
          <w:rtl/>
        </w:rPr>
        <w:t xml:space="preserve">₪ </w:t>
      </w:r>
    </w:p>
    <w:p w:rsidR="00C57547" w:rsidRPr="000B5D1D" w:rsidRDefault="00C57547" w:rsidP="00006D8F">
      <w:pPr>
        <w:spacing w:line="360" w:lineRule="auto"/>
        <w:rPr>
          <w:rFonts w:asciiTheme="minorBidi" w:hAnsiTheme="minorBidi" w:cstheme="minorBidi"/>
          <w:szCs w:val="24"/>
          <w:rtl/>
        </w:rPr>
      </w:pPr>
      <w:r w:rsidRPr="000B5D1D">
        <w:rPr>
          <w:rFonts w:asciiTheme="minorBidi" w:hAnsiTheme="minorBidi" w:cstheme="minorBidi"/>
          <w:szCs w:val="24"/>
          <w:rtl/>
        </w:rPr>
        <w:t>תשע"ו: 64 מנהלים בתכנית העמיתים, 150 במפרש הפתוח</w:t>
      </w:r>
      <w:r w:rsidR="008C5B5C">
        <w:rPr>
          <w:rFonts w:asciiTheme="minorBidi" w:hAnsiTheme="minorBidi" w:cstheme="minorBidi" w:hint="cs"/>
          <w:szCs w:val="24"/>
          <w:rtl/>
        </w:rPr>
        <w:t xml:space="preserve"> בעלות כוללת של 7 מיליון ₪ </w:t>
      </w:r>
    </w:p>
    <w:p w:rsidR="00C57547" w:rsidRPr="000B5D1D" w:rsidRDefault="00C57547" w:rsidP="00006D8F">
      <w:pPr>
        <w:spacing w:line="360" w:lineRule="auto"/>
        <w:rPr>
          <w:rFonts w:asciiTheme="minorBidi" w:hAnsiTheme="minorBidi" w:cstheme="minorBidi"/>
          <w:szCs w:val="24"/>
          <w:rtl/>
        </w:rPr>
      </w:pPr>
      <w:r w:rsidRPr="000B5D1D">
        <w:rPr>
          <w:rFonts w:asciiTheme="minorBidi" w:hAnsiTheme="minorBidi" w:cstheme="minorBidi"/>
          <w:szCs w:val="24"/>
          <w:rtl/>
        </w:rPr>
        <w:t>תשע"ז: 64 מנהלים בתכנית העמיתים, 150 במפרש הפתוח</w:t>
      </w:r>
      <w:r w:rsidR="008C5B5C">
        <w:rPr>
          <w:rFonts w:asciiTheme="minorBidi" w:hAnsiTheme="minorBidi" w:cstheme="minorBidi" w:hint="cs"/>
          <w:szCs w:val="24"/>
          <w:rtl/>
        </w:rPr>
        <w:t xml:space="preserve"> בעלות כוללת של 7 מיליון ₪ </w:t>
      </w:r>
    </w:p>
    <w:p w:rsidR="00C57547" w:rsidRPr="000B5D1D" w:rsidRDefault="00C57547" w:rsidP="00006D8F">
      <w:pPr>
        <w:spacing w:line="360" w:lineRule="auto"/>
        <w:rPr>
          <w:rFonts w:asciiTheme="minorBidi" w:hAnsiTheme="minorBidi" w:cstheme="minorBidi"/>
          <w:szCs w:val="24"/>
          <w:rtl/>
        </w:rPr>
      </w:pPr>
    </w:p>
    <w:p w:rsidR="00C57547" w:rsidRPr="000B5D1D" w:rsidRDefault="00C57547" w:rsidP="00006D8F">
      <w:pPr>
        <w:spacing w:line="360" w:lineRule="auto"/>
        <w:rPr>
          <w:rFonts w:asciiTheme="minorBidi" w:hAnsiTheme="minorBidi" w:cstheme="minorBidi"/>
          <w:szCs w:val="24"/>
          <w:rtl/>
        </w:rPr>
      </w:pPr>
    </w:p>
    <w:p w:rsidR="000D1C5E" w:rsidRPr="000B5D1D" w:rsidRDefault="00D550F0" w:rsidP="00006D8F">
      <w:pPr>
        <w:spacing w:line="360" w:lineRule="auto"/>
        <w:outlineLvl w:val="0"/>
        <w:rPr>
          <w:rFonts w:asciiTheme="minorBidi" w:hAnsiTheme="minorBidi" w:cstheme="minorBidi"/>
          <w:szCs w:val="24"/>
          <w:rtl/>
        </w:rPr>
      </w:pPr>
      <w:r w:rsidRPr="000B5D1D">
        <w:rPr>
          <w:rFonts w:asciiTheme="minorBidi" w:hAnsiTheme="minorBidi" w:cstheme="minorBidi"/>
          <w:b/>
          <w:bCs/>
          <w:szCs w:val="24"/>
          <w:u w:val="single"/>
          <w:rtl/>
        </w:rPr>
        <w:t>תקופת ההתקשרות המתוכננת</w:t>
      </w:r>
      <w:r w:rsidRPr="000B5D1D">
        <w:rPr>
          <w:rFonts w:asciiTheme="minorBidi" w:hAnsiTheme="minorBidi" w:cstheme="minorBidi"/>
          <w:szCs w:val="24"/>
          <w:rtl/>
        </w:rPr>
        <w:t>:</w:t>
      </w:r>
    </w:p>
    <w:p w:rsidR="00D550F0" w:rsidRPr="000B5D1D" w:rsidRDefault="00D550F0" w:rsidP="00006D8F">
      <w:pPr>
        <w:spacing w:line="360" w:lineRule="auto"/>
        <w:outlineLvl w:val="0"/>
        <w:rPr>
          <w:rFonts w:asciiTheme="minorBidi" w:hAnsiTheme="minorBidi" w:cstheme="minorBidi"/>
          <w:szCs w:val="24"/>
          <w:rtl/>
        </w:rPr>
      </w:pPr>
      <w:r w:rsidRPr="000B5D1D">
        <w:rPr>
          <w:rFonts w:asciiTheme="minorBidi" w:hAnsiTheme="minorBidi" w:cstheme="minorBidi"/>
          <w:szCs w:val="24"/>
          <w:rtl/>
        </w:rPr>
        <w:t xml:space="preserve"> </w:t>
      </w:r>
      <w:r w:rsidR="00CC771E" w:rsidRPr="000B5D1D">
        <w:rPr>
          <w:rFonts w:asciiTheme="minorBidi" w:hAnsiTheme="minorBidi" w:cstheme="minorBidi"/>
          <w:szCs w:val="24"/>
          <w:rtl/>
        </w:rPr>
        <w:t>1.9.14-31.8.15</w:t>
      </w:r>
      <w:r w:rsidR="006F530D" w:rsidRPr="000B5D1D">
        <w:rPr>
          <w:rFonts w:asciiTheme="minorBidi" w:hAnsiTheme="minorBidi" w:cstheme="minorBidi"/>
          <w:szCs w:val="24"/>
          <w:rtl/>
        </w:rPr>
        <w:t>(תשע"ה)</w:t>
      </w:r>
    </w:p>
    <w:p w:rsidR="00D550F0" w:rsidRPr="000B5D1D" w:rsidRDefault="00D550F0" w:rsidP="00006D8F">
      <w:pPr>
        <w:spacing w:line="360" w:lineRule="auto"/>
        <w:outlineLvl w:val="0"/>
        <w:rPr>
          <w:rFonts w:asciiTheme="minorBidi" w:hAnsiTheme="minorBidi" w:cstheme="minorBidi"/>
          <w:szCs w:val="24"/>
          <w:rtl/>
        </w:rPr>
      </w:pPr>
      <w:r w:rsidRPr="000B5D1D">
        <w:rPr>
          <w:rFonts w:asciiTheme="minorBidi" w:hAnsiTheme="minorBidi" w:cstheme="minorBidi"/>
          <w:szCs w:val="24"/>
          <w:rtl/>
        </w:rPr>
        <w:t xml:space="preserve">המשרד שומר על זכותו להאריך את תקופת ההתקשרות </w:t>
      </w:r>
      <w:r w:rsidR="00E8061B" w:rsidRPr="000B5D1D">
        <w:rPr>
          <w:rFonts w:asciiTheme="minorBidi" w:hAnsiTheme="minorBidi" w:cstheme="minorBidi"/>
          <w:szCs w:val="24"/>
          <w:rtl/>
        </w:rPr>
        <w:t xml:space="preserve">לשנתיים </w:t>
      </w:r>
      <w:r w:rsidRPr="000B5D1D">
        <w:rPr>
          <w:rFonts w:asciiTheme="minorBidi" w:hAnsiTheme="minorBidi" w:cstheme="minorBidi"/>
          <w:szCs w:val="24"/>
          <w:rtl/>
        </w:rPr>
        <w:t>נוספ</w:t>
      </w:r>
      <w:r w:rsidR="00C325A8" w:rsidRPr="000B5D1D">
        <w:rPr>
          <w:rFonts w:asciiTheme="minorBidi" w:hAnsiTheme="minorBidi" w:cstheme="minorBidi"/>
          <w:szCs w:val="24"/>
          <w:rtl/>
        </w:rPr>
        <w:t>ו</w:t>
      </w:r>
      <w:r w:rsidRPr="000B5D1D">
        <w:rPr>
          <w:rFonts w:asciiTheme="minorBidi" w:hAnsiTheme="minorBidi" w:cstheme="minorBidi"/>
          <w:szCs w:val="24"/>
          <w:rtl/>
        </w:rPr>
        <w:t>ת</w:t>
      </w:r>
      <w:r w:rsidR="00987AA3" w:rsidRPr="000B5D1D">
        <w:rPr>
          <w:rFonts w:asciiTheme="minorBidi" w:hAnsiTheme="minorBidi" w:cstheme="minorBidi"/>
          <w:szCs w:val="24"/>
          <w:rtl/>
        </w:rPr>
        <w:t xml:space="preserve">, </w:t>
      </w:r>
      <w:r w:rsidR="00685838" w:rsidRPr="000B5D1D">
        <w:rPr>
          <w:rFonts w:asciiTheme="minorBidi" w:hAnsiTheme="minorBidi" w:cstheme="minorBidi"/>
          <w:szCs w:val="24"/>
          <w:rtl/>
        </w:rPr>
        <w:t xml:space="preserve">שבהן יגיע המיזם לפעילות מלאה: 64 מנהלים בתכנית העמיתים, </w:t>
      </w:r>
      <w:proofErr w:type="spellStart"/>
      <w:r w:rsidR="00685838" w:rsidRPr="000B5D1D">
        <w:rPr>
          <w:rFonts w:asciiTheme="minorBidi" w:hAnsiTheme="minorBidi" w:cstheme="minorBidi"/>
          <w:szCs w:val="24"/>
          <w:rtl/>
        </w:rPr>
        <w:t>וכ</w:t>
      </w:r>
      <w:proofErr w:type="spellEnd"/>
      <w:r w:rsidR="00685838" w:rsidRPr="000B5D1D">
        <w:rPr>
          <w:rFonts w:asciiTheme="minorBidi" w:hAnsiTheme="minorBidi" w:cstheme="minorBidi"/>
          <w:szCs w:val="24"/>
          <w:rtl/>
        </w:rPr>
        <w:t xml:space="preserve"> – 150 מנהלים במפרש הפתוח</w:t>
      </w:r>
      <w:r w:rsidR="00215632" w:rsidRPr="000B5D1D">
        <w:rPr>
          <w:rFonts w:asciiTheme="minorBidi" w:hAnsiTheme="minorBidi" w:cstheme="minorBidi"/>
          <w:szCs w:val="24"/>
          <w:rtl/>
        </w:rPr>
        <w:t xml:space="preserve"> בשנה.</w:t>
      </w:r>
    </w:p>
    <w:p w:rsidR="00685838" w:rsidRPr="000B5D1D" w:rsidRDefault="00685838" w:rsidP="00006D8F">
      <w:pPr>
        <w:spacing w:line="360" w:lineRule="auto"/>
        <w:rPr>
          <w:rFonts w:asciiTheme="minorBidi" w:hAnsiTheme="minorBidi" w:cstheme="minorBidi"/>
          <w:szCs w:val="24"/>
          <w:u w:val="single"/>
          <w:rtl/>
        </w:rPr>
      </w:pPr>
    </w:p>
    <w:p w:rsidR="008C5B5C" w:rsidRDefault="00D550F0" w:rsidP="007413F5">
      <w:pPr>
        <w:spacing w:line="360" w:lineRule="auto"/>
        <w:rPr>
          <w:rFonts w:asciiTheme="minorBidi" w:hAnsiTheme="minorBidi" w:cstheme="minorBidi"/>
          <w:szCs w:val="24"/>
          <w:rtl/>
        </w:rPr>
      </w:pPr>
      <w:r w:rsidRPr="000B5D1D">
        <w:rPr>
          <w:rFonts w:asciiTheme="minorBidi" w:hAnsiTheme="minorBidi" w:cstheme="minorBidi"/>
          <w:szCs w:val="24"/>
          <w:rtl/>
        </w:rPr>
        <w:t>עלות כוללת</w:t>
      </w:r>
      <w:r w:rsidR="001658F5" w:rsidRPr="000B5D1D">
        <w:rPr>
          <w:rFonts w:asciiTheme="minorBidi" w:hAnsiTheme="minorBidi" w:cstheme="minorBidi"/>
          <w:szCs w:val="24"/>
          <w:rtl/>
        </w:rPr>
        <w:t xml:space="preserve"> </w:t>
      </w:r>
      <w:r w:rsidR="007413F5">
        <w:rPr>
          <w:rFonts w:asciiTheme="minorBidi" w:hAnsiTheme="minorBidi" w:cstheme="minorBidi" w:hint="cs"/>
          <w:b/>
          <w:bCs/>
          <w:szCs w:val="24"/>
          <w:rtl/>
        </w:rPr>
        <w:t>5,265,300</w:t>
      </w:r>
      <w:r w:rsidR="0031098F">
        <w:rPr>
          <w:rFonts w:asciiTheme="minorBidi" w:hAnsiTheme="minorBidi" w:cstheme="minorBidi" w:hint="cs"/>
          <w:szCs w:val="24"/>
          <w:rtl/>
        </w:rPr>
        <w:t xml:space="preserve"> ₪ </w:t>
      </w:r>
      <w:r w:rsidR="00A36FF6" w:rsidRPr="000B5D1D">
        <w:rPr>
          <w:rFonts w:asciiTheme="minorBidi" w:hAnsiTheme="minorBidi" w:cstheme="minorBidi"/>
          <w:szCs w:val="24"/>
          <w:rtl/>
        </w:rPr>
        <w:t>לשנת הפעילות תשע"ה</w:t>
      </w:r>
      <w:r w:rsidRPr="000B5D1D">
        <w:rPr>
          <w:rFonts w:asciiTheme="minorBidi" w:hAnsiTheme="minorBidi" w:cstheme="minorBidi"/>
          <w:szCs w:val="24"/>
          <w:rtl/>
        </w:rPr>
        <w:t>: 50% מתקציב משרד החינוך</w:t>
      </w:r>
      <w:r w:rsidR="008C5B5C">
        <w:rPr>
          <w:rFonts w:asciiTheme="minorBidi" w:hAnsiTheme="minorBidi" w:cstheme="minorBidi" w:hint="cs"/>
          <w:szCs w:val="24"/>
          <w:rtl/>
        </w:rPr>
        <w:t xml:space="preserve"> </w:t>
      </w:r>
    </w:p>
    <w:p w:rsidR="00446BCE" w:rsidRPr="000B5D1D" w:rsidRDefault="008C5B5C" w:rsidP="007413F5">
      <w:pPr>
        <w:spacing w:line="360" w:lineRule="auto"/>
        <w:rPr>
          <w:rFonts w:asciiTheme="minorBidi" w:hAnsiTheme="minorBidi" w:cstheme="minorBidi"/>
          <w:color w:val="000000"/>
          <w:szCs w:val="24"/>
        </w:rPr>
      </w:pPr>
      <w:r>
        <w:rPr>
          <w:rFonts w:asciiTheme="minorBidi" w:hAnsiTheme="minorBidi" w:cstheme="minorBidi" w:hint="cs"/>
          <w:szCs w:val="24"/>
          <w:rtl/>
        </w:rPr>
        <w:t xml:space="preserve">( </w:t>
      </w:r>
      <w:r w:rsidR="007413F5">
        <w:rPr>
          <w:rFonts w:asciiTheme="minorBidi" w:hAnsiTheme="minorBidi" w:cstheme="minorBidi" w:hint="cs"/>
          <w:szCs w:val="24"/>
          <w:rtl/>
        </w:rPr>
        <w:t>2,632,650</w:t>
      </w:r>
      <w:r>
        <w:rPr>
          <w:rFonts w:asciiTheme="minorBidi" w:hAnsiTheme="minorBidi" w:cstheme="minorBidi" w:hint="cs"/>
          <w:szCs w:val="24"/>
          <w:rtl/>
        </w:rPr>
        <w:t>₪ )</w:t>
      </w:r>
      <w:r w:rsidR="00D550F0" w:rsidRPr="000B5D1D">
        <w:rPr>
          <w:rFonts w:asciiTheme="minorBidi" w:hAnsiTheme="minorBidi" w:cstheme="minorBidi"/>
          <w:szCs w:val="24"/>
          <w:rtl/>
        </w:rPr>
        <w:t xml:space="preserve"> + 50%</w:t>
      </w:r>
      <w:r w:rsidR="00D550F0" w:rsidRPr="000B5D1D">
        <w:rPr>
          <w:rFonts w:asciiTheme="minorBidi" w:hAnsiTheme="minorBidi" w:cstheme="minorBidi"/>
          <w:szCs w:val="24"/>
          <w:u w:val="single"/>
          <w:rtl/>
        </w:rPr>
        <w:t xml:space="preserve"> </w:t>
      </w:r>
      <w:r w:rsidR="00D550F0" w:rsidRPr="000B5D1D">
        <w:rPr>
          <w:rFonts w:asciiTheme="minorBidi" w:hAnsiTheme="minorBidi" w:cstheme="minorBidi"/>
          <w:szCs w:val="24"/>
          <w:rtl/>
        </w:rPr>
        <w:t>מתקציב הספק ממקורות פרטיים.</w:t>
      </w:r>
      <w:r w:rsidR="00132761" w:rsidRPr="000B5D1D">
        <w:rPr>
          <w:rFonts w:asciiTheme="minorBidi" w:hAnsiTheme="minorBidi" w:cstheme="minorBidi"/>
          <w:szCs w:val="24"/>
          <w:rtl/>
        </w:rPr>
        <w:t xml:space="preserve"> ככל שהמשרד יאריך ההתקשרות </w:t>
      </w:r>
      <w:r w:rsidR="00446BCE" w:rsidRPr="000B5D1D">
        <w:rPr>
          <w:rFonts w:asciiTheme="minorBidi" w:hAnsiTheme="minorBidi" w:cstheme="minorBidi"/>
          <w:szCs w:val="24"/>
          <w:rtl/>
        </w:rPr>
        <w:t xml:space="preserve"> לשנתיים נוספות</w:t>
      </w:r>
      <w:r w:rsidR="00132761" w:rsidRPr="000B5D1D">
        <w:rPr>
          <w:rFonts w:asciiTheme="minorBidi" w:hAnsiTheme="minorBidi" w:cstheme="minorBidi"/>
          <w:szCs w:val="24"/>
          <w:rtl/>
        </w:rPr>
        <w:t xml:space="preserve"> עלות המיזם ל</w:t>
      </w:r>
      <w:r w:rsidR="00446BCE" w:rsidRPr="000B5D1D">
        <w:rPr>
          <w:rFonts w:asciiTheme="minorBidi" w:hAnsiTheme="minorBidi" w:cstheme="minorBidi"/>
          <w:szCs w:val="24"/>
          <w:rtl/>
        </w:rPr>
        <w:t xml:space="preserve">כל </w:t>
      </w:r>
      <w:r w:rsidR="00132761" w:rsidRPr="000B5D1D">
        <w:rPr>
          <w:rFonts w:asciiTheme="minorBidi" w:hAnsiTheme="minorBidi" w:cstheme="minorBidi"/>
          <w:szCs w:val="24"/>
          <w:rtl/>
        </w:rPr>
        <w:t>שנה נוספת</w:t>
      </w:r>
      <w:r>
        <w:rPr>
          <w:rFonts w:asciiTheme="minorBidi" w:hAnsiTheme="minorBidi" w:cstheme="minorBidi"/>
          <w:szCs w:val="24"/>
          <w:rtl/>
        </w:rPr>
        <w:t xml:space="preserve"> </w:t>
      </w:r>
      <w:r>
        <w:rPr>
          <w:rFonts w:asciiTheme="minorBidi" w:hAnsiTheme="minorBidi" w:cstheme="minorBidi" w:hint="cs"/>
          <w:szCs w:val="24"/>
          <w:rtl/>
        </w:rPr>
        <w:t xml:space="preserve">תעמוד על 7 מיליון ₪ מתוכם תקציב המשרד </w:t>
      </w:r>
      <w:r>
        <w:rPr>
          <w:rFonts w:asciiTheme="minorBidi" w:hAnsiTheme="minorBidi" w:cstheme="minorBidi" w:hint="cs"/>
          <w:color w:val="000000"/>
          <w:szCs w:val="24"/>
          <w:rtl/>
        </w:rPr>
        <w:t>3.5 מיליון ₪ .</w:t>
      </w:r>
    </w:p>
    <w:p w:rsidR="00C325A8" w:rsidRPr="000B5D1D" w:rsidRDefault="00C325A8" w:rsidP="00006D8F">
      <w:pPr>
        <w:spacing w:line="360" w:lineRule="auto"/>
        <w:outlineLvl w:val="0"/>
        <w:rPr>
          <w:rFonts w:asciiTheme="minorBidi" w:hAnsiTheme="minorBidi" w:cstheme="minorBidi"/>
          <w:szCs w:val="24"/>
          <w:u w:val="single"/>
          <w:rtl/>
        </w:rPr>
      </w:pPr>
    </w:p>
    <w:p w:rsidR="00D550F0" w:rsidRPr="000B5D1D" w:rsidRDefault="00D550F0" w:rsidP="00006D8F">
      <w:pPr>
        <w:spacing w:line="360" w:lineRule="auto"/>
        <w:outlineLvl w:val="0"/>
        <w:rPr>
          <w:rFonts w:asciiTheme="minorBidi" w:hAnsiTheme="minorBidi" w:cstheme="minorBidi"/>
          <w:b/>
          <w:bCs/>
          <w:szCs w:val="24"/>
          <w:u w:val="single"/>
          <w:rtl/>
        </w:rPr>
      </w:pPr>
      <w:r w:rsidRPr="000B5D1D">
        <w:rPr>
          <w:rFonts w:asciiTheme="minorBidi" w:hAnsiTheme="minorBidi" w:cstheme="minorBidi"/>
          <w:b/>
          <w:bCs/>
          <w:szCs w:val="24"/>
          <w:u w:val="single"/>
          <w:rtl/>
        </w:rPr>
        <w:t>פירוט דרישות מהספק</w:t>
      </w:r>
    </w:p>
    <w:p w:rsidR="00D550F0" w:rsidRPr="000B5D1D" w:rsidRDefault="00D550F0" w:rsidP="00006D8F">
      <w:pPr>
        <w:spacing w:line="360" w:lineRule="auto"/>
        <w:rPr>
          <w:rFonts w:asciiTheme="minorBidi" w:hAnsiTheme="minorBidi" w:cstheme="minorBidi"/>
          <w:szCs w:val="24"/>
          <w:rtl/>
        </w:rPr>
      </w:pPr>
    </w:p>
    <w:p w:rsidR="00D550F0" w:rsidRPr="000B5D1D" w:rsidRDefault="00D550F0" w:rsidP="00006D8F">
      <w:pPr>
        <w:spacing w:line="360" w:lineRule="auto"/>
        <w:rPr>
          <w:rFonts w:asciiTheme="minorBidi" w:hAnsiTheme="minorBidi" w:cstheme="minorBidi"/>
          <w:szCs w:val="24"/>
          <w:rtl/>
        </w:rPr>
      </w:pPr>
      <w:r w:rsidRPr="000B5D1D">
        <w:rPr>
          <w:rFonts w:asciiTheme="minorBidi" w:hAnsiTheme="minorBidi" w:cstheme="minorBidi"/>
          <w:szCs w:val="24"/>
          <w:rtl/>
        </w:rPr>
        <w:t>ככל שיש גורם נוסף ה</w:t>
      </w:r>
      <w:r w:rsidR="00321308" w:rsidRPr="000B5D1D">
        <w:rPr>
          <w:rFonts w:asciiTheme="minorBidi" w:hAnsiTheme="minorBidi" w:cstheme="minorBidi"/>
          <w:szCs w:val="24"/>
          <w:rtl/>
        </w:rPr>
        <w:t xml:space="preserve">סבור כי הינו </w:t>
      </w:r>
      <w:r w:rsidRPr="000B5D1D">
        <w:rPr>
          <w:rFonts w:asciiTheme="minorBidi" w:hAnsiTheme="minorBidi" w:cstheme="minorBidi"/>
          <w:szCs w:val="24"/>
          <w:rtl/>
        </w:rPr>
        <w:t xml:space="preserve">מסוגל לבצע את הפעילות, יפנה בהצעה מתאימה כאשר עליו לקחת בחשבון כי עליו לעמוד בדרישות הבאות: </w:t>
      </w:r>
    </w:p>
    <w:p w:rsidR="00D550F0" w:rsidRPr="000B5D1D" w:rsidRDefault="00D550F0" w:rsidP="00006D8F">
      <w:pPr>
        <w:numPr>
          <w:ilvl w:val="1"/>
          <w:numId w:val="1"/>
        </w:numPr>
        <w:spacing w:line="360" w:lineRule="auto"/>
        <w:rPr>
          <w:rFonts w:asciiTheme="minorBidi" w:hAnsiTheme="minorBidi" w:cstheme="minorBidi"/>
          <w:szCs w:val="24"/>
        </w:rPr>
      </w:pPr>
      <w:r w:rsidRPr="000B5D1D">
        <w:rPr>
          <w:rFonts w:asciiTheme="minorBidi" w:hAnsiTheme="minorBidi" w:cstheme="minorBidi"/>
          <w:szCs w:val="24"/>
          <w:rtl/>
        </w:rPr>
        <w:t xml:space="preserve">לרשות הגוף </w:t>
      </w:r>
      <w:r w:rsidR="000D75D5" w:rsidRPr="000B5D1D">
        <w:rPr>
          <w:rFonts w:asciiTheme="minorBidi" w:hAnsiTheme="minorBidi" w:cstheme="minorBidi"/>
          <w:szCs w:val="24"/>
          <w:rtl/>
        </w:rPr>
        <w:t xml:space="preserve">עומדות תכניות כתובות ומפורטות המתארות את  </w:t>
      </w:r>
      <w:r w:rsidRPr="000B5D1D">
        <w:rPr>
          <w:rFonts w:asciiTheme="minorBidi" w:hAnsiTheme="minorBidi" w:cstheme="minorBidi"/>
          <w:szCs w:val="24"/>
          <w:rtl/>
        </w:rPr>
        <w:t xml:space="preserve">תכנית </w:t>
      </w:r>
      <w:r w:rsidR="00234C55" w:rsidRPr="000B5D1D">
        <w:rPr>
          <w:rFonts w:asciiTheme="minorBidi" w:hAnsiTheme="minorBidi" w:cstheme="minorBidi"/>
          <w:szCs w:val="24"/>
          <w:rtl/>
        </w:rPr>
        <w:t>ההנחיה</w:t>
      </w:r>
      <w:r w:rsidRPr="000B5D1D">
        <w:rPr>
          <w:rFonts w:asciiTheme="minorBidi" w:hAnsiTheme="minorBidi" w:cstheme="minorBidi"/>
          <w:szCs w:val="24"/>
          <w:rtl/>
        </w:rPr>
        <w:t xml:space="preserve"> </w:t>
      </w:r>
      <w:r w:rsidR="000D75D5" w:rsidRPr="000B5D1D">
        <w:rPr>
          <w:rFonts w:asciiTheme="minorBidi" w:hAnsiTheme="minorBidi" w:cstheme="minorBidi"/>
          <w:szCs w:val="24"/>
          <w:rtl/>
        </w:rPr>
        <w:t>ה</w:t>
      </w:r>
      <w:r w:rsidRPr="000B5D1D">
        <w:rPr>
          <w:rFonts w:asciiTheme="minorBidi" w:hAnsiTheme="minorBidi" w:cstheme="minorBidi"/>
          <w:szCs w:val="24"/>
          <w:rtl/>
        </w:rPr>
        <w:t xml:space="preserve">מתאימה </w:t>
      </w:r>
      <w:r w:rsidR="001658F5" w:rsidRPr="000B5D1D">
        <w:rPr>
          <w:rFonts w:asciiTheme="minorBidi" w:hAnsiTheme="minorBidi" w:cstheme="minorBidi"/>
          <w:szCs w:val="24"/>
          <w:rtl/>
        </w:rPr>
        <w:t xml:space="preserve">לקידום ופיתוח יזמות חינוכית </w:t>
      </w:r>
      <w:r w:rsidR="00CC771E" w:rsidRPr="000B5D1D">
        <w:rPr>
          <w:rFonts w:asciiTheme="minorBidi" w:hAnsiTheme="minorBidi" w:cstheme="minorBidi"/>
          <w:szCs w:val="24"/>
          <w:rtl/>
        </w:rPr>
        <w:t xml:space="preserve">על ידי </w:t>
      </w:r>
      <w:r w:rsidR="001658F5" w:rsidRPr="000B5D1D">
        <w:rPr>
          <w:rFonts w:asciiTheme="minorBidi" w:hAnsiTheme="minorBidi" w:cstheme="minorBidi"/>
          <w:szCs w:val="24"/>
          <w:rtl/>
        </w:rPr>
        <w:t xml:space="preserve"> מנהלי בתי ספר </w:t>
      </w:r>
      <w:r w:rsidR="00653088" w:rsidRPr="000B5D1D">
        <w:rPr>
          <w:rFonts w:asciiTheme="minorBidi" w:hAnsiTheme="minorBidi" w:cstheme="minorBidi"/>
          <w:szCs w:val="24"/>
          <w:rtl/>
        </w:rPr>
        <w:t>וצוותיהם</w:t>
      </w:r>
      <w:r w:rsidR="00CC771E" w:rsidRPr="000B5D1D">
        <w:rPr>
          <w:rFonts w:asciiTheme="minorBidi" w:hAnsiTheme="minorBidi" w:cstheme="minorBidi"/>
          <w:szCs w:val="24"/>
          <w:rtl/>
        </w:rPr>
        <w:t xml:space="preserve">: תכנית </w:t>
      </w:r>
      <w:r w:rsidR="00250294" w:rsidRPr="000B5D1D">
        <w:rPr>
          <w:rFonts w:asciiTheme="minorBidi" w:hAnsiTheme="minorBidi" w:cstheme="minorBidi"/>
          <w:szCs w:val="24"/>
          <w:rtl/>
        </w:rPr>
        <w:t xml:space="preserve">חינוכית </w:t>
      </w:r>
      <w:r w:rsidR="00CC771E" w:rsidRPr="000B5D1D">
        <w:rPr>
          <w:rFonts w:asciiTheme="minorBidi" w:hAnsiTheme="minorBidi" w:cstheme="minorBidi"/>
          <w:szCs w:val="24"/>
          <w:rtl/>
        </w:rPr>
        <w:t xml:space="preserve">דו שנתית, תכנית ליווי אישי מקצועי, כלים חינוכיים לפיתוח מיזם איכותי, כלי הערכה </w:t>
      </w:r>
      <w:r w:rsidR="000D651A" w:rsidRPr="000B5D1D">
        <w:rPr>
          <w:rFonts w:asciiTheme="minorBidi" w:hAnsiTheme="minorBidi" w:cstheme="minorBidi"/>
          <w:szCs w:val="24"/>
          <w:rtl/>
        </w:rPr>
        <w:t>ומדידה</w:t>
      </w:r>
      <w:r w:rsidR="00CC771E" w:rsidRPr="000B5D1D">
        <w:rPr>
          <w:rFonts w:asciiTheme="minorBidi" w:hAnsiTheme="minorBidi" w:cstheme="minorBidi"/>
          <w:szCs w:val="24"/>
          <w:rtl/>
        </w:rPr>
        <w:t xml:space="preserve"> י</w:t>
      </w:r>
      <w:r w:rsidR="000D651A" w:rsidRPr="000B5D1D">
        <w:rPr>
          <w:rFonts w:asciiTheme="minorBidi" w:hAnsiTheme="minorBidi" w:cstheme="minorBidi"/>
          <w:szCs w:val="24"/>
          <w:rtl/>
        </w:rPr>
        <w:t xml:space="preserve">יחודים לפיתוח מיזם. </w:t>
      </w:r>
    </w:p>
    <w:p w:rsidR="00091DBF" w:rsidRPr="000B5D1D" w:rsidRDefault="00D550F0" w:rsidP="00C753BA">
      <w:pPr>
        <w:numPr>
          <w:ilvl w:val="1"/>
          <w:numId w:val="1"/>
        </w:numPr>
        <w:spacing w:line="360" w:lineRule="auto"/>
        <w:rPr>
          <w:rFonts w:asciiTheme="minorBidi" w:hAnsiTheme="minorBidi" w:cstheme="minorBidi"/>
          <w:szCs w:val="24"/>
        </w:rPr>
      </w:pPr>
      <w:r w:rsidRPr="000B5D1D">
        <w:rPr>
          <w:rFonts w:asciiTheme="minorBidi" w:hAnsiTheme="minorBidi" w:cstheme="minorBidi"/>
          <w:szCs w:val="24"/>
          <w:rtl/>
        </w:rPr>
        <w:t xml:space="preserve">לרשות הגוף </w:t>
      </w:r>
      <w:r w:rsidR="00C753BA">
        <w:rPr>
          <w:rFonts w:asciiTheme="minorBidi" w:hAnsiTheme="minorBidi" w:cstheme="minorBidi"/>
          <w:szCs w:val="24"/>
          <w:rtl/>
        </w:rPr>
        <w:t>יש כ"א מקצועי לביצוע התכנית</w:t>
      </w:r>
      <w:r w:rsidR="00C753BA">
        <w:rPr>
          <w:rFonts w:asciiTheme="minorBidi" w:hAnsiTheme="minorBidi" w:cstheme="minorBidi" w:hint="cs"/>
          <w:szCs w:val="24"/>
          <w:rtl/>
        </w:rPr>
        <w:t xml:space="preserve">: </w:t>
      </w:r>
      <w:r w:rsidR="00CC771E" w:rsidRPr="000B5D1D">
        <w:rPr>
          <w:rFonts w:asciiTheme="minorBidi" w:hAnsiTheme="minorBidi" w:cstheme="minorBidi"/>
          <w:szCs w:val="24"/>
          <w:rtl/>
        </w:rPr>
        <w:t xml:space="preserve">כותבים לתכניות, </w:t>
      </w:r>
      <w:r w:rsidR="00091DBF" w:rsidRPr="000B5D1D">
        <w:rPr>
          <w:rFonts w:asciiTheme="minorBidi" w:hAnsiTheme="minorBidi" w:cstheme="minorBidi"/>
          <w:szCs w:val="24"/>
          <w:rtl/>
        </w:rPr>
        <w:t xml:space="preserve">מנחים </w:t>
      </w:r>
      <w:r w:rsidR="00CC771E" w:rsidRPr="000B5D1D">
        <w:rPr>
          <w:rFonts w:asciiTheme="minorBidi" w:hAnsiTheme="minorBidi" w:cstheme="minorBidi"/>
          <w:szCs w:val="24"/>
          <w:rtl/>
        </w:rPr>
        <w:t xml:space="preserve"> המתמחים בקידום שינוי בית ספרי ובפיתוח יוזמות חדשניות</w:t>
      </w:r>
      <w:r w:rsidR="004146A3" w:rsidRPr="000B5D1D">
        <w:rPr>
          <w:rFonts w:asciiTheme="minorBidi" w:hAnsiTheme="minorBidi" w:cstheme="minorBidi"/>
          <w:szCs w:val="24"/>
          <w:rtl/>
        </w:rPr>
        <w:t xml:space="preserve">  אנשי הצוות המקצועי של הגוף יהיו בעלי תואר שני לפחות, ויהיה ביניהם לפחות מנהל בית ספר אחד בדימוס, ולפחות שלושה אנשי צוות בעלי </w:t>
      </w:r>
      <w:proofErr w:type="spellStart"/>
      <w:r w:rsidR="004146A3" w:rsidRPr="000B5D1D">
        <w:rPr>
          <w:rFonts w:asciiTheme="minorBidi" w:hAnsiTheme="minorBidi" w:cstheme="minorBidi"/>
          <w:szCs w:val="24"/>
          <w:rtl/>
        </w:rPr>
        <w:t>נסיון</w:t>
      </w:r>
      <w:proofErr w:type="spellEnd"/>
      <w:r w:rsidR="004146A3" w:rsidRPr="000B5D1D">
        <w:rPr>
          <w:rFonts w:asciiTheme="minorBidi" w:hAnsiTheme="minorBidi" w:cstheme="minorBidi"/>
          <w:szCs w:val="24"/>
          <w:rtl/>
        </w:rPr>
        <w:t xml:space="preserve"> של שנתיים לפחות בהנחיה וליווי של מנהלי בתי ספר.</w:t>
      </w:r>
    </w:p>
    <w:p w:rsidR="00D550F0" w:rsidRPr="000B5D1D" w:rsidRDefault="00091DBF" w:rsidP="00006D8F">
      <w:pPr>
        <w:numPr>
          <w:ilvl w:val="1"/>
          <w:numId w:val="1"/>
        </w:numPr>
        <w:spacing w:line="360" w:lineRule="auto"/>
        <w:rPr>
          <w:rFonts w:asciiTheme="minorBidi" w:hAnsiTheme="minorBidi" w:cstheme="minorBidi"/>
          <w:szCs w:val="24"/>
        </w:rPr>
      </w:pPr>
      <w:r w:rsidRPr="000B5D1D">
        <w:rPr>
          <w:rFonts w:asciiTheme="minorBidi" w:hAnsiTheme="minorBidi" w:cstheme="minorBidi"/>
          <w:szCs w:val="24"/>
          <w:rtl/>
        </w:rPr>
        <w:t>בראש התכנית עומד/ת איש/אשת מקצוע בעל תואר</w:t>
      </w:r>
      <w:r w:rsidR="00321308" w:rsidRPr="000B5D1D">
        <w:rPr>
          <w:rFonts w:asciiTheme="minorBidi" w:hAnsiTheme="minorBidi" w:cstheme="minorBidi"/>
          <w:szCs w:val="24"/>
          <w:rtl/>
        </w:rPr>
        <w:t xml:space="preserve"> אקדמי </w:t>
      </w:r>
      <w:r w:rsidRPr="000B5D1D">
        <w:rPr>
          <w:rFonts w:asciiTheme="minorBidi" w:hAnsiTheme="minorBidi" w:cstheme="minorBidi"/>
          <w:szCs w:val="24"/>
          <w:rtl/>
        </w:rPr>
        <w:t xml:space="preserve"> </w:t>
      </w:r>
      <w:r w:rsidR="00321308" w:rsidRPr="000B5D1D">
        <w:rPr>
          <w:rFonts w:asciiTheme="minorBidi" w:hAnsiTheme="minorBidi" w:cstheme="minorBidi"/>
          <w:szCs w:val="24"/>
          <w:rtl/>
        </w:rPr>
        <w:t>שלישי</w:t>
      </w:r>
      <w:r w:rsidRPr="000B5D1D">
        <w:rPr>
          <w:rFonts w:asciiTheme="minorBidi" w:hAnsiTheme="minorBidi" w:cstheme="minorBidi"/>
          <w:szCs w:val="24"/>
          <w:rtl/>
        </w:rPr>
        <w:t xml:space="preserve">, עם </w:t>
      </w:r>
      <w:r w:rsidR="008761CF" w:rsidRPr="000B5D1D">
        <w:rPr>
          <w:rFonts w:asciiTheme="minorBidi" w:hAnsiTheme="minorBidi" w:cstheme="minorBidi"/>
          <w:szCs w:val="24"/>
          <w:rtl/>
        </w:rPr>
        <w:t>מומחיות</w:t>
      </w:r>
      <w:r w:rsidRPr="000B5D1D">
        <w:rPr>
          <w:rFonts w:asciiTheme="minorBidi" w:hAnsiTheme="minorBidi" w:cstheme="minorBidi"/>
          <w:szCs w:val="24"/>
          <w:rtl/>
        </w:rPr>
        <w:t xml:space="preserve"> בפיתוח יזמות חינוכית, </w:t>
      </w:r>
      <w:proofErr w:type="spellStart"/>
      <w:r w:rsidRPr="000B5D1D">
        <w:rPr>
          <w:rFonts w:asciiTheme="minorBidi" w:hAnsiTheme="minorBidi" w:cstheme="minorBidi"/>
          <w:szCs w:val="24"/>
          <w:rtl/>
        </w:rPr>
        <w:t>ונסיון</w:t>
      </w:r>
      <w:proofErr w:type="spellEnd"/>
      <w:r w:rsidRPr="000B5D1D">
        <w:rPr>
          <w:rFonts w:asciiTheme="minorBidi" w:hAnsiTheme="minorBidi" w:cstheme="minorBidi"/>
          <w:szCs w:val="24"/>
          <w:rtl/>
        </w:rPr>
        <w:t xml:space="preserve"> בהובלת תהליכי שינוי והנחייה במערכת החינוך.</w:t>
      </w:r>
      <w:r w:rsidR="006A3919" w:rsidRPr="000B5D1D">
        <w:rPr>
          <w:rFonts w:asciiTheme="minorBidi" w:hAnsiTheme="minorBidi" w:cstheme="minorBidi"/>
          <w:szCs w:val="24"/>
          <w:rtl/>
        </w:rPr>
        <w:t xml:space="preserve"> </w:t>
      </w:r>
    </w:p>
    <w:p w:rsidR="00321308" w:rsidRPr="000B5D1D" w:rsidRDefault="00321308" w:rsidP="00006D8F">
      <w:pPr>
        <w:numPr>
          <w:ilvl w:val="1"/>
          <w:numId w:val="1"/>
        </w:numPr>
        <w:spacing w:line="360" w:lineRule="auto"/>
        <w:rPr>
          <w:rFonts w:asciiTheme="minorBidi" w:hAnsiTheme="minorBidi" w:cstheme="minorBidi"/>
          <w:szCs w:val="24"/>
        </w:rPr>
      </w:pPr>
      <w:r w:rsidRPr="000B5D1D">
        <w:rPr>
          <w:rFonts w:asciiTheme="minorBidi" w:hAnsiTheme="minorBidi" w:cstheme="minorBidi"/>
          <w:szCs w:val="24"/>
          <w:rtl/>
        </w:rPr>
        <w:t>תשתית ארצית לביצוע המיזם</w:t>
      </w:r>
      <w:r w:rsidR="00E27DF7">
        <w:rPr>
          <w:rFonts w:asciiTheme="minorBidi" w:hAnsiTheme="minorBidi" w:cstheme="minorBidi" w:hint="cs"/>
          <w:szCs w:val="24"/>
          <w:rtl/>
        </w:rPr>
        <w:t>.</w:t>
      </w:r>
    </w:p>
    <w:p w:rsidR="00941DB3" w:rsidRPr="000B5D1D" w:rsidRDefault="006A3919" w:rsidP="00006D8F">
      <w:pPr>
        <w:numPr>
          <w:ilvl w:val="1"/>
          <w:numId w:val="1"/>
        </w:numPr>
        <w:spacing w:line="360" w:lineRule="auto"/>
        <w:rPr>
          <w:rFonts w:asciiTheme="minorBidi" w:hAnsiTheme="minorBidi" w:cstheme="minorBidi"/>
          <w:szCs w:val="24"/>
        </w:rPr>
      </w:pPr>
      <w:r w:rsidRPr="000B5D1D">
        <w:rPr>
          <w:rFonts w:asciiTheme="minorBidi" w:hAnsiTheme="minorBidi" w:cstheme="minorBidi"/>
          <w:szCs w:val="24"/>
          <w:rtl/>
        </w:rPr>
        <w:t xml:space="preserve">הגוף מתחייב להעמיד לרשות התכנית 50% מעלותה ולא פחות </w:t>
      </w:r>
      <w:r w:rsidR="00653088" w:rsidRPr="000B5D1D">
        <w:rPr>
          <w:rFonts w:asciiTheme="minorBidi" w:hAnsiTheme="minorBidi" w:cstheme="minorBidi"/>
          <w:szCs w:val="24"/>
          <w:rtl/>
        </w:rPr>
        <w:t>מ</w:t>
      </w:r>
      <w:r w:rsidR="00916BCC" w:rsidRPr="000B5D1D">
        <w:rPr>
          <w:rFonts w:asciiTheme="minorBidi" w:hAnsiTheme="minorBidi" w:cstheme="minorBidi"/>
          <w:szCs w:val="24"/>
          <w:rtl/>
        </w:rPr>
        <w:t xml:space="preserve"> 2,632,650</w:t>
      </w:r>
      <w:r w:rsidRPr="000B5D1D">
        <w:rPr>
          <w:rFonts w:asciiTheme="minorBidi" w:hAnsiTheme="minorBidi" w:cstheme="minorBidi"/>
          <w:szCs w:val="24"/>
          <w:rtl/>
        </w:rPr>
        <w:t xml:space="preserve"> ש"ח.</w:t>
      </w:r>
    </w:p>
    <w:p w:rsidR="00D550F0" w:rsidRPr="000B5D1D" w:rsidRDefault="00D550F0" w:rsidP="00E27DF7">
      <w:pPr>
        <w:numPr>
          <w:ilvl w:val="1"/>
          <w:numId w:val="1"/>
        </w:numPr>
        <w:spacing w:line="360" w:lineRule="auto"/>
        <w:rPr>
          <w:rFonts w:asciiTheme="minorBidi" w:hAnsiTheme="minorBidi" w:cstheme="minorBidi"/>
          <w:szCs w:val="24"/>
        </w:rPr>
      </w:pPr>
      <w:r w:rsidRPr="000B5D1D">
        <w:rPr>
          <w:rFonts w:asciiTheme="minorBidi" w:hAnsiTheme="minorBidi" w:cstheme="minorBidi"/>
          <w:szCs w:val="24"/>
          <w:rtl/>
        </w:rPr>
        <w:t>הגוף מתחייב לפעול ב</w:t>
      </w:r>
      <w:r w:rsidR="00C325A8" w:rsidRPr="000B5D1D">
        <w:rPr>
          <w:rFonts w:asciiTheme="minorBidi" w:hAnsiTheme="minorBidi" w:cstheme="minorBidi"/>
          <w:szCs w:val="24"/>
          <w:rtl/>
        </w:rPr>
        <w:t>כ-</w:t>
      </w:r>
      <w:r w:rsidR="00E27DF7">
        <w:rPr>
          <w:rFonts w:asciiTheme="minorBidi" w:hAnsiTheme="minorBidi" w:cstheme="minorBidi" w:hint="cs"/>
          <w:szCs w:val="24"/>
          <w:rtl/>
        </w:rPr>
        <w:t>180</w:t>
      </w:r>
      <w:r w:rsidR="00C325A8" w:rsidRPr="000B5D1D">
        <w:rPr>
          <w:rFonts w:asciiTheme="minorBidi" w:hAnsiTheme="minorBidi" w:cstheme="minorBidi"/>
          <w:szCs w:val="24"/>
          <w:rtl/>
        </w:rPr>
        <w:t xml:space="preserve"> </w:t>
      </w:r>
      <w:r w:rsidRPr="000B5D1D">
        <w:rPr>
          <w:rFonts w:asciiTheme="minorBidi" w:hAnsiTheme="minorBidi" w:cstheme="minorBidi"/>
          <w:szCs w:val="24"/>
          <w:rtl/>
        </w:rPr>
        <w:t>בתי ספר שהינם מכל המגזרים ובפריסה ארצית.</w:t>
      </w:r>
    </w:p>
    <w:p w:rsidR="00D550F0" w:rsidRPr="000B5D1D" w:rsidRDefault="00D550F0" w:rsidP="00006D8F">
      <w:pPr>
        <w:numPr>
          <w:ilvl w:val="1"/>
          <w:numId w:val="1"/>
        </w:numPr>
        <w:spacing w:line="360" w:lineRule="auto"/>
        <w:rPr>
          <w:rFonts w:asciiTheme="minorBidi" w:hAnsiTheme="minorBidi" w:cstheme="minorBidi"/>
          <w:szCs w:val="24"/>
        </w:rPr>
      </w:pPr>
      <w:r w:rsidRPr="000B5D1D">
        <w:rPr>
          <w:rFonts w:asciiTheme="minorBidi" w:hAnsiTheme="minorBidi" w:cstheme="minorBidi"/>
          <w:szCs w:val="24"/>
          <w:rtl/>
        </w:rPr>
        <w:lastRenderedPageBreak/>
        <w:t xml:space="preserve">הגוף הוא בעל ניסיון בהפעלת תכניות </w:t>
      </w:r>
      <w:r w:rsidR="00915EAF" w:rsidRPr="000B5D1D">
        <w:rPr>
          <w:rFonts w:asciiTheme="minorBidi" w:hAnsiTheme="minorBidi" w:cstheme="minorBidi"/>
          <w:szCs w:val="24"/>
          <w:rtl/>
        </w:rPr>
        <w:t>לעידוד יזמות ופיתוח יוזמות בקרב מנהלי בתי ספר,</w:t>
      </w:r>
      <w:r w:rsidR="00941DB3" w:rsidRPr="000B5D1D">
        <w:rPr>
          <w:rFonts w:asciiTheme="minorBidi" w:hAnsiTheme="minorBidi" w:cstheme="minorBidi"/>
          <w:szCs w:val="24"/>
          <w:rtl/>
        </w:rPr>
        <w:t xml:space="preserve"> </w:t>
      </w:r>
      <w:r w:rsidRPr="000B5D1D">
        <w:rPr>
          <w:rFonts w:asciiTheme="minorBidi" w:hAnsiTheme="minorBidi" w:cstheme="minorBidi"/>
          <w:szCs w:val="24"/>
          <w:rtl/>
        </w:rPr>
        <w:t xml:space="preserve"> לפחות </w:t>
      </w:r>
      <w:r w:rsidR="001658F5" w:rsidRPr="000B5D1D">
        <w:rPr>
          <w:rFonts w:asciiTheme="minorBidi" w:hAnsiTheme="minorBidi" w:cstheme="minorBidi"/>
          <w:szCs w:val="24"/>
          <w:rtl/>
        </w:rPr>
        <w:t>בשנתיים</w:t>
      </w:r>
      <w:r w:rsidRPr="000B5D1D">
        <w:rPr>
          <w:rFonts w:asciiTheme="minorBidi" w:hAnsiTheme="minorBidi" w:cstheme="minorBidi"/>
          <w:szCs w:val="24"/>
          <w:rtl/>
        </w:rPr>
        <w:t xml:space="preserve"> האחרונות.</w:t>
      </w:r>
    </w:p>
    <w:p w:rsidR="00D550F0" w:rsidRPr="000B5D1D" w:rsidRDefault="00D550F0" w:rsidP="00006D8F">
      <w:pPr>
        <w:spacing w:line="360" w:lineRule="auto"/>
        <w:rPr>
          <w:rFonts w:asciiTheme="minorBidi" w:hAnsiTheme="minorBidi" w:cstheme="minorBidi"/>
          <w:szCs w:val="24"/>
          <w:rtl/>
        </w:rPr>
      </w:pPr>
    </w:p>
    <w:p w:rsidR="00D550F0" w:rsidRPr="000B5D1D" w:rsidRDefault="00D550F0" w:rsidP="00006D8F">
      <w:pPr>
        <w:numPr>
          <w:ilvl w:val="0"/>
          <w:numId w:val="2"/>
        </w:numPr>
        <w:spacing w:line="360" w:lineRule="auto"/>
        <w:rPr>
          <w:rFonts w:asciiTheme="minorBidi" w:hAnsiTheme="minorBidi" w:cstheme="minorBidi"/>
          <w:szCs w:val="24"/>
        </w:rPr>
      </w:pPr>
      <w:r w:rsidRPr="000B5D1D">
        <w:rPr>
          <w:rFonts w:asciiTheme="minorBidi" w:hAnsiTheme="minorBidi" w:cstheme="minorBidi"/>
          <w:szCs w:val="24"/>
          <w:rtl/>
        </w:rPr>
        <w:t>ככל שהמציע הוא גוף משפטי מאוגד והוא 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D550F0" w:rsidRPr="000B5D1D" w:rsidRDefault="00D550F0" w:rsidP="00006D8F">
      <w:pPr>
        <w:spacing w:line="360" w:lineRule="auto"/>
        <w:ind w:left="360"/>
        <w:rPr>
          <w:rFonts w:asciiTheme="minorBidi" w:hAnsiTheme="minorBidi" w:cstheme="minorBidi"/>
          <w:szCs w:val="24"/>
        </w:rPr>
      </w:pPr>
    </w:p>
    <w:p w:rsidR="00D550F0" w:rsidRPr="000B5D1D" w:rsidRDefault="00D550F0" w:rsidP="00006D8F">
      <w:pPr>
        <w:numPr>
          <w:ilvl w:val="0"/>
          <w:numId w:val="2"/>
        </w:numPr>
        <w:spacing w:line="360" w:lineRule="auto"/>
        <w:rPr>
          <w:rFonts w:asciiTheme="minorBidi" w:hAnsiTheme="minorBidi" w:cstheme="minorBidi"/>
          <w:szCs w:val="24"/>
          <w:u w:val="single"/>
        </w:rPr>
      </w:pPr>
      <w:r w:rsidRPr="000B5D1D">
        <w:rPr>
          <w:rFonts w:asciiTheme="minorBidi" w:hAnsiTheme="minorBidi" w:cstheme="minorBidi"/>
          <w:szCs w:val="24"/>
          <w:rtl/>
        </w:rPr>
        <w:t>אם יתקבלו הצעות נוספות, המשרד יפעל באופן הבא:</w:t>
      </w:r>
    </w:p>
    <w:p w:rsidR="00D550F0" w:rsidRPr="000B5D1D" w:rsidRDefault="00D550F0" w:rsidP="00006D8F">
      <w:pPr>
        <w:numPr>
          <w:ilvl w:val="1"/>
          <w:numId w:val="1"/>
        </w:numPr>
        <w:spacing w:line="360" w:lineRule="auto"/>
        <w:rPr>
          <w:rFonts w:asciiTheme="minorBidi" w:hAnsiTheme="minorBidi" w:cstheme="minorBidi"/>
          <w:szCs w:val="24"/>
        </w:rPr>
      </w:pPr>
      <w:r w:rsidRPr="000B5D1D">
        <w:rPr>
          <w:rFonts w:asciiTheme="minorBidi" w:hAnsiTheme="minorBidi" w:cstheme="minorBidi"/>
          <w:szCs w:val="24"/>
          <w:rtl/>
        </w:rPr>
        <w:t>ייבחר ספק אחד בלבד</w:t>
      </w:r>
      <w:r w:rsidR="00250294" w:rsidRPr="000B5D1D">
        <w:rPr>
          <w:rFonts w:asciiTheme="minorBidi" w:hAnsiTheme="minorBidi" w:cstheme="minorBidi"/>
          <w:szCs w:val="24"/>
          <w:rtl/>
        </w:rPr>
        <w:t xml:space="preserve"> שיהיה בעל הציון </w:t>
      </w:r>
      <w:r w:rsidR="00321308" w:rsidRPr="000B5D1D">
        <w:rPr>
          <w:rFonts w:asciiTheme="minorBidi" w:hAnsiTheme="minorBidi" w:cstheme="minorBidi"/>
          <w:szCs w:val="24"/>
          <w:rtl/>
        </w:rPr>
        <w:t xml:space="preserve">המשוקלל </w:t>
      </w:r>
      <w:r w:rsidR="00250294" w:rsidRPr="000B5D1D">
        <w:rPr>
          <w:rFonts w:asciiTheme="minorBidi" w:hAnsiTheme="minorBidi" w:cstheme="minorBidi"/>
          <w:szCs w:val="24"/>
          <w:rtl/>
        </w:rPr>
        <w:t>הגבוה ביותר לפי המדדים שלהלן</w:t>
      </w:r>
      <w:r w:rsidRPr="000B5D1D">
        <w:rPr>
          <w:rFonts w:asciiTheme="minorBidi" w:hAnsiTheme="minorBidi" w:cstheme="minorBidi"/>
          <w:szCs w:val="24"/>
          <w:rtl/>
        </w:rPr>
        <w:t>.</w:t>
      </w:r>
    </w:p>
    <w:p w:rsidR="00D550F0" w:rsidRPr="000B5D1D" w:rsidRDefault="00D550F0" w:rsidP="00006D8F">
      <w:pPr>
        <w:numPr>
          <w:ilvl w:val="1"/>
          <w:numId w:val="1"/>
        </w:numPr>
        <w:spacing w:line="360" w:lineRule="auto"/>
        <w:rPr>
          <w:rFonts w:asciiTheme="minorBidi" w:hAnsiTheme="minorBidi" w:cstheme="minorBidi"/>
          <w:szCs w:val="24"/>
          <w:rtl/>
        </w:rPr>
      </w:pPr>
      <w:r w:rsidRPr="000B5D1D">
        <w:rPr>
          <w:rFonts w:asciiTheme="minorBidi" w:hAnsiTheme="minorBidi" w:cstheme="minorBidi"/>
          <w:szCs w:val="24"/>
          <w:u w:val="single"/>
          <w:rtl/>
        </w:rPr>
        <w:t>ההצעות שיתקבלו יבחנו על פי מדדי איכות:</w:t>
      </w:r>
    </w:p>
    <w:p w:rsidR="009F5013" w:rsidRPr="000B5D1D" w:rsidRDefault="00AD5779" w:rsidP="00AD5779">
      <w:pPr>
        <w:numPr>
          <w:ilvl w:val="1"/>
          <w:numId w:val="1"/>
        </w:numPr>
        <w:spacing w:line="360" w:lineRule="auto"/>
        <w:rPr>
          <w:rFonts w:asciiTheme="minorBidi" w:hAnsiTheme="minorBidi" w:cstheme="minorBidi"/>
          <w:szCs w:val="24"/>
        </w:rPr>
      </w:pPr>
      <w:r>
        <w:rPr>
          <w:rFonts w:asciiTheme="minorBidi" w:hAnsiTheme="minorBidi" w:cstheme="minorBidi" w:hint="cs"/>
          <w:szCs w:val="24"/>
          <w:rtl/>
        </w:rPr>
        <w:t xml:space="preserve">      </w:t>
      </w:r>
      <w:r w:rsidR="00321308" w:rsidRPr="000B5D1D">
        <w:rPr>
          <w:rFonts w:asciiTheme="minorBidi" w:hAnsiTheme="minorBidi" w:cstheme="minorBidi"/>
          <w:szCs w:val="24"/>
          <w:rtl/>
        </w:rPr>
        <w:t xml:space="preserve">הכשרה </w:t>
      </w:r>
      <w:proofErr w:type="spellStart"/>
      <w:r w:rsidR="00321308" w:rsidRPr="000B5D1D">
        <w:rPr>
          <w:rFonts w:asciiTheme="minorBidi" w:hAnsiTheme="minorBidi" w:cstheme="minorBidi"/>
          <w:szCs w:val="24"/>
          <w:rtl/>
        </w:rPr>
        <w:t>ונסיון</w:t>
      </w:r>
      <w:proofErr w:type="spellEnd"/>
      <w:r w:rsidR="00321308" w:rsidRPr="000B5D1D">
        <w:rPr>
          <w:rFonts w:asciiTheme="minorBidi" w:hAnsiTheme="minorBidi" w:cstheme="minorBidi"/>
          <w:szCs w:val="24"/>
          <w:rtl/>
        </w:rPr>
        <w:t xml:space="preserve"> של ה</w:t>
      </w:r>
      <w:r w:rsidR="001658F5" w:rsidRPr="000B5D1D">
        <w:rPr>
          <w:rFonts w:asciiTheme="minorBidi" w:hAnsiTheme="minorBidi" w:cstheme="minorBidi"/>
          <w:szCs w:val="24"/>
          <w:rtl/>
        </w:rPr>
        <w:t>צוות</w:t>
      </w:r>
      <w:r w:rsidR="00321308" w:rsidRPr="000B5D1D">
        <w:rPr>
          <w:rFonts w:asciiTheme="minorBidi" w:hAnsiTheme="minorBidi" w:cstheme="minorBidi"/>
          <w:szCs w:val="24"/>
          <w:rtl/>
        </w:rPr>
        <w:t xml:space="preserve"> המוצע</w:t>
      </w:r>
      <w:r w:rsidR="009F5013" w:rsidRPr="000B5D1D">
        <w:rPr>
          <w:rFonts w:asciiTheme="minorBidi" w:hAnsiTheme="minorBidi" w:cstheme="minorBidi"/>
          <w:szCs w:val="24"/>
          <w:rtl/>
        </w:rPr>
        <w:t xml:space="preserve"> . – </w:t>
      </w:r>
      <w:r w:rsidR="00321308" w:rsidRPr="000B5D1D">
        <w:rPr>
          <w:rFonts w:asciiTheme="minorBidi" w:hAnsiTheme="minorBidi" w:cstheme="minorBidi"/>
          <w:szCs w:val="24"/>
          <w:rtl/>
        </w:rPr>
        <w:t>30%</w:t>
      </w:r>
    </w:p>
    <w:p w:rsidR="00AD5779" w:rsidRDefault="009714EA" w:rsidP="00006D8F">
      <w:pPr>
        <w:numPr>
          <w:ilvl w:val="1"/>
          <w:numId w:val="1"/>
        </w:numPr>
        <w:tabs>
          <w:tab w:val="clear" w:pos="1440"/>
          <w:tab w:val="num" w:pos="1826"/>
        </w:tabs>
        <w:spacing w:line="360" w:lineRule="auto"/>
        <w:ind w:left="1826"/>
        <w:rPr>
          <w:rFonts w:asciiTheme="minorBidi" w:hAnsiTheme="minorBidi" w:cstheme="minorBidi"/>
          <w:szCs w:val="24"/>
        </w:rPr>
      </w:pPr>
      <w:proofErr w:type="spellStart"/>
      <w:r w:rsidRPr="000B5D1D">
        <w:rPr>
          <w:rFonts w:asciiTheme="minorBidi" w:hAnsiTheme="minorBidi" w:cstheme="minorBidi"/>
          <w:szCs w:val="24"/>
          <w:rtl/>
        </w:rPr>
        <w:t>נסיון</w:t>
      </w:r>
      <w:proofErr w:type="spellEnd"/>
      <w:r w:rsidRPr="000B5D1D">
        <w:rPr>
          <w:rFonts w:asciiTheme="minorBidi" w:hAnsiTheme="minorBidi" w:cstheme="minorBidi"/>
          <w:szCs w:val="24"/>
          <w:rtl/>
        </w:rPr>
        <w:t xml:space="preserve"> </w:t>
      </w:r>
      <w:r w:rsidR="000D75D5" w:rsidRPr="000B5D1D">
        <w:rPr>
          <w:rFonts w:asciiTheme="minorBidi" w:hAnsiTheme="minorBidi" w:cstheme="minorBidi"/>
          <w:szCs w:val="24"/>
          <w:rtl/>
        </w:rPr>
        <w:t xml:space="preserve">של שנתיים לפחות ובהיקף של </w:t>
      </w:r>
      <w:r w:rsidR="00B25ECE" w:rsidRPr="000B5D1D">
        <w:rPr>
          <w:rFonts w:asciiTheme="minorBidi" w:hAnsiTheme="minorBidi" w:cstheme="minorBidi"/>
          <w:szCs w:val="24"/>
          <w:rtl/>
        </w:rPr>
        <w:t>30</w:t>
      </w:r>
      <w:r w:rsidR="000D75D5" w:rsidRPr="000B5D1D">
        <w:rPr>
          <w:rFonts w:asciiTheme="minorBidi" w:hAnsiTheme="minorBidi" w:cstheme="minorBidi"/>
          <w:szCs w:val="24"/>
          <w:rtl/>
        </w:rPr>
        <w:t xml:space="preserve"> בתי ספר לפחות, </w:t>
      </w:r>
      <w:r w:rsidRPr="000B5D1D">
        <w:rPr>
          <w:rFonts w:asciiTheme="minorBidi" w:hAnsiTheme="minorBidi" w:cstheme="minorBidi"/>
          <w:szCs w:val="24"/>
          <w:rtl/>
        </w:rPr>
        <w:t xml:space="preserve">בהפעלת תכניות </w:t>
      </w:r>
      <w:r w:rsidR="00551DCD" w:rsidRPr="000B5D1D">
        <w:rPr>
          <w:rFonts w:asciiTheme="minorBidi" w:hAnsiTheme="minorBidi" w:cstheme="minorBidi"/>
          <w:szCs w:val="24"/>
          <w:rtl/>
        </w:rPr>
        <w:t>לעידוד יוזמות חינוכיות בבתי ספר</w:t>
      </w:r>
      <w:r w:rsidR="009F5013" w:rsidRPr="000B5D1D">
        <w:rPr>
          <w:rFonts w:asciiTheme="minorBidi" w:hAnsiTheme="minorBidi" w:cstheme="minorBidi"/>
          <w:szCs w:val="24"/>
          <w:rtl/>
        </w:rPr>
        <w:t xml:space="preserve"> וליווי מנהלי בתי ספר בפיתוח יוזמות חינוכיות,</w:t>
      </w:r>
      <w:r w:rsidRPr="000B5D1D">
        <w:rPr>
          <w:rFonts w:asciiTheme="minorBidi" w:hAnsiTheme="minorBidi" w:cstheme="minorBidi"/>
          <w:szCs w:val="24"/>
          <w:rtl/>
        </w:rPr>
        <w:t xml:space="preserve"> </w:t>
      </w:r>
      <w:r w:rsidR="00321308" w:rsidRPr="000B5D1D">
        <w:rPr>
          <w:rFonts w:asciiTheme="minorBidi" w:hAnsiTheme="minorBidi" w:cstheme="minorBidi"/>
          <w:szCs w:val="24"/>
          <w:rtl/>
        </w:rPr>
        <w:t>30%</w:t>
      </w:r>
    </w:p>
    <w:p w:rsidR="00D550F0" w:rsidRPr="000B5D1D" w:rsidRDefault="00D550F0" w:rsidP="00006D8F">
      <w:pPr>
        <w:numPr>
          <w:ilvl w:val="1"/>
          <w:numId w:val="1"/>
        </w:numPr>
        <w:tabs>
          <w:tab w:val="clear" w:pos="1440"/>
          <w:tab w:val="num" w:pos="1826"/>
        </w:tabs>
        <w:spacing w:line="360" w:lineRule="auto"/>
        <w:ind w:left="1826"/>
        <w:rPr>
          <w:rFonts w:asciiTheme="minorBidi" w:hAnsiTheme="minorBidi" w:cstheme="minorBidi"/>
          <w:szCs w:val="24"/>
        </w:rPr>
      </w:pPr>
      <w:r w:rsidRPr="000B5D1D">
        <w:rPr>
          <w:rFonts w:asciiTheme="minorBidi" w:hAnsiTheme="minorBidi" w:cstheme="minorBidi"/>
          <w:szCs w:val="24"/>
          <w:rtl/>
        </w:rPr>
        <w:t xml:space="preserve">תוכן – </w:t>
      </w:r>
      <w:r w:rsidR="001658F5" w:rsidRPr="000B5D1D">
        <w:rPr>
          <w:rFonts w:asciiTheme="minorBidi" w:hAnsiTheme="minorBidi" w:cstheme="minorBidi"/>
          <w:szCs w:val="24"/>
          <w:rtl/>
        </w:rPr>
        <w:t xml:space="preserve">תוכן מצטבר הכולל ידע מקצועי על תהליכי יזמות חינוכיים, אופני </w:t>
      </w:r>
      <w:r w:rsidR="00916BCC" w:rsidRPr="000B5D1D">
        <w:rPr>
          <w:rFonts w:asciiTheme="minorBidi" w:hAnsiTheme="minorBidi" w:cstheme="minorBidi"/>
          <w:szCs w:val="24"/>
          <w:rtl/>
        </w:rPr>
        <w:t xml:space="preserve">הליווי וההדרכה האישיים, קידום ועידוד יזמות לרבות תכניות כתובות ומפורטות המתארות את  תכנית ההנחיה המתאימה לקידום ופיתוח יזמות חינוכית על ידי  מנהלי בתי ספר וצוותיהם: תכנית חינוכית דו שנתית, תכנית ליווי אישי מקצועי, כלים חינוכיים לפיתוח מיזם איכותי, כלי הערכה ומדידה ייחודים לפיתוח מיזם. </w:t>
      </w:r>
      <w:r w:rsidR="001658F5" w:rsidRPr="000B5D1D">
        <w:rPr>
          <w:rFonts w:asciiTheme="minorBidi" w:hAnsiTheme="minorBidi" w:cstheme="minorBidi"/>
          <w:szCs w:val="24"/>
          <w:rtl/>
        </w:rPr>
        <w:t xml:space="preserve"> </w:t>
      </w:r>
      <w:r w:rsidRPr="000B5D1D">
        <w:rPr>
          <w:rFonts w:asciiTheme="minorBidi" w:hAnsiTheme="minorBidi" w:cstheme="minorBidi"/>
          <w:szCs w:val="24"/>
          <w:rtl/>
        </w:rPr>
        <w:t xml:space="preserve"> </w:t>
      </w:r>
      <w:r w:rsidR="009F5013" w:rsidRPr="000B5D1D">
        <w:rPr>
          <w:rFonts w:asciiTheme="minorBidi" w:hAnsiTheme="minorBidi" w:cstheme="minorBidi"/>
          <w:szCs w:val="24"/>
          <w:rtl/>
        </w:rPr>
        <w:t>30</w:t>
      </w:r>
      <w:r w:rsidR="009714EA" w:rsidRPr="000B5D1D">
        <w:rPr>
          <w:rFonts w:asciiTheme="minorBidi" w:hAnsiTheme="minorBidi" w:cstheme="minorBidi"/>
          <w:szCs w:val="24"/>
          <w:rtl/>
        </w:rPr>
        <w:t>%</w:t>
      </w:r>
      <w:r w:rsidRPr="000B5D1D">
        <w:rPr>
          <w:rFonts w:asciiTheme="minorBidi" w:hAnsiTheme="minorBidi" w:cstheme="minorBidi"/>
          <w:szCs w:val="24"/>
          <w:rtl/>
        </w:rPr>
        <w:t>.</w:t>
      </w:r>
      <w:r w:rsidR="00250294" w:rsidRPr="000B5D1D">
        <w:rPr>
          <w:rFonts w:asciiTheme="minorBidi" w:hAnsiTheme="minorBidi" w:cstheme="minorBidi"/>
          <w:szCs w:val="24"/>
          <w:rtl/>
        </w:rPr>
        <w:t xml:space="preserve"> </w:t>
      </w:r>
    </w:p>
    <w:p w:rsidR="00AD5779" w:rsidRDefault="00D550F0" w:rsidP="00006D8F">
      <w:pPr>
        <w:spacing w:line="360" w:lineRule="auto"/>
        <w:rPr>
          <w:rFonts w:asciiTheme="minorBidi" w:hAnsiTheme="minorBidi" w:cstheme="minorBidi"/>
          <w:szCs w:val="24"/>
          <w:rtl/>
        </w:rPr>
      </w:pPr>
      <w:r w:rsidRPr="000B5D1D">
        <w:rPr>
          <w:rFonts w:asciiTheme="minorBidi" w:hAnsiTheme="minorBidi" w:cstheme="minorBidi"/>
          <w:szCs w:val="24"/>
          <w:rtl/>
        </w:rPr>
        <w:t xml:space="preserve"> אחוז ההשתתפות של הגוף המציע להפעלת המיזם – </w:t>
      </w:r>
      <w:r w:rsidR="00321308" w:rsidRPr="000B5D1D">
        <w:rPr>
          <w:rFonts w:asciiTheme="minorBidi" w:hAnsiTheme="minorBidi" w:cstheme="minorBidi"/>
          <w:szCs w:val="24"/>
          <w:rtl/>
        </w:rPr>
        <w:t>10</w:t>
      </w:r>
      <w:r w:rsidRPr="000B5D1D">
        <w:rPr>
          <w:rFonts w:asciiTheme="minorBidi" w:hAnsiTheme="minorBidi" w:cstheme="minorBidi"/>
          <w:szCs w:val="24"/>
          <w:rtl/>
        </w:rPr>
        <w:t>%</w:t>
      </w:r>
      <w:r w:rsidR="00250294" w:rsidRPr="000B5D1D">
        <w:rPr>
          <w:rFonts w:asciiTheme="minorBidi" w:hAnsiTheme="minorBidi" w:cstheme="minorBidi"/>
          <w:szCs w:val="24"/>
          <w:rtl/>
        </w:rPr>
        <w:t xml:space="preserve"> </w:t>
      </w:r>
    </w:p>
    <w:p w:rsidR="0020555D" w:rsidRPr="000B5D1D" w:rsidRDefault="00250294" w:rsidP="00006D8F">
      <w:pPr>
        <w:spacing w:line="360" w:lineRule="auto"/>
        <w:rPr>
          <w:rFonts w:asciiTheme="minorBidi" w:hAnsiTheme="minorBidi" w:cstheme="minorBidi"/>
          <w:szCs w:val="24"/>
        </w:rPr>
      </w:pPr>
      <w:r w:rsidRPr="000B5D1D">
        <w:rPr>
          <w:rFonts w:asciiTheme="minorBidi" w:hAnsiTheme="minorBidi" w:cstheme="minorBidi"/>
          <w:szCs w:val="24"/>
          <w:rtl/>
        </w:rPr>
        <w:t xml:space="preserve">ככל שהגוף יציע השתתפות בעלות העולה על 50% מעלות התכנית ממקורות פרטיים וכן יבצע היקף גדול יותר מההיקף המצוין בפניה יקבל ניקוד </w:t>
      </w:r>
      <w:r w:rsidR="00321308" w:rsidRPr="000B5D1D">
        <w:rPr>
          <w:rFonts w:asciiTheme="minorBidi" w:hAnsiTheme="minorBidi" w:cstheme="minorBidi"/>
          <w:szCs w:val="24"/>
          <w:rtl/>
        </w:rPr>
        <w:t>גבוה יותר</w:t>
      </w:r>
      <w:r w:rsidR="00AD5779">
        <w:rPr>
          <w:rFonts w:asciiTheme="minorBidi" w:hAnsiTheme="minorBidi" w:cstheme="minorBidi" w:hint="cs"/>
          <w:szCs w:val="24"/>
          <w:rtl/>
        </w:rPr>
        <w:t>.</w:t>
      </w:r>
    </w:p>
    <w:sectPr w:rsidR="0020555D" w:rsidRPr="000B5D1D" w:rsidSect="00941DB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ADAC2AFC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8E0AADE4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50F0"/>
    <w:rsid w:val="00006D8F"/>
    <w:rsid w:val="0003514C"/>
    <w:rsid w:val="00044C1E"/>
    <w:rsid w:val="00091DBF"/>
    <w:rsid w:val="000B5D1D"/>
    <w:rsid w:val="000C1F06"/>
    <w:rsid w:val="000D1C5E"/>
    <w:rsid w:val="000D651A"/>
    <w:rsid w:val="000D75D5"/>
    <w:rsid w:val="00132761"/>
    <w:rsid w:val="001658F5"/>
    <w:rsid w:val="00167521"/>
    <w:rsid w:val="001C7C0B"/>
    <w:rsid w:val="0020555D"/>
    <w:rsid w:val="0020751D"/>
    <w:rsid w:val="00215632"/>
    <w:rsid w:val="00234C55"/>
    <w:rsid w:val="0024341E"/>
    <w:rsid w:val="00250294"/>
    <w:rsid w:val="00284525"/>
    <w:rsid w:val="00301287"/>
    <w:rsid w:val="0031098F"/>
    <w:rsid w:val="00317D60"/>
    <w:rsid w:val="00321308"/>
    <w:rsid w:val="003717B3"/>
    <w:rsid w:val="003927EB"/>
    <w:rsid w:val="003A6F0C"/>
    <w:rsid w:val="003C4F5F"/>
    <w:rsid w:val="004001F5"/>
    <w:rsid w:val="00405D1E"/>
    <w:rsid w:val="004146A3"/>
    <w:rsid w:val="00440C4C"/>
    <w:rsid w:val="00446BCE"/>
    <w:rsid w:val="00455D47"/>
    <w:rsid w:val="00480824"/>
    <w:rsid w:val="004A4071"/>
    <w:rsid w:val="004C0018"/>
    <w:rsid w:val="00551DCD"/>
    <w:rsid w:val="005C3C6A"/>
    <w:rsid w:val="005C7C86"/>
    <w:rsid w:val="005E0030"/>
    <w:rsid w:val="0061428A"/>
    <w:rsid w:val="00653088"/>
    <w:rsid w:val="00685838"/>
    <w:rsid w:val="006A3919"/>
    <w:rsid w:val="006C4AB7"/>
    <w:rsid w:val="006F530D"/>
    <w:rsid w:val="00702ADB"/>
    <w:rsid w:val="007050C5"/>
    <w:rsid w:val="007413F5"/>
    <w:rsid w:val="007557DA"/>
    <w:rsid w:val="00772DC6"/>
    <w:rsid w:val="008235F8"/>
    <w:rsid w:val="0082590E"/>
    <w:rsid w:val="00840D0D"/>
    <w:rsid w:val="008761CF"/>
    <w:rsid w:val="008C5B5C"/>
    <w:rsid w:val="00915EAF"/>
    <w:rsid w:val="00916BCC"/>
    <w:rsid w:val="00941DB3"/>
    <w:rsid w:val="009714EA"/>
    <w:rsid w:val="00971C04"/>
    <w:rsid w:val="00977FB4"/>
    <w:rsid w:val="009843B1"/>
    <w:rsid w:val="00987AA3"/>
    <w:rsid w:val="009F5013"/>
    <w:rsid w:val="00A36FF6"/>
    <w:rsid w:val="00AD5779"/>
    <w:rsid w:val="00AE5576"/>
    <w:rsid w:val="00B25ECE"/>
    <w:rsid w:val="00B46612"/>
    <w:rsid w:val="00B47029"/>
    <w:rsid w:val="00C25EDA"/>
    <w:rsid w:val="00C325A8"/>
    <w:rsid w:val="00C54E1C"/>
    <w:rsid w:val="00C57547"/>
    <w:rsid w:val="00C753BA"/>
    <w:rsid w:val="00CB3312"/>
    <w:rsid w:val="00CC7325"/>
    <w:rsid w:val="00CC771E"/>
    <w:rsid w:val="00D16CD4"/>
    <w:rsid w:val="00D37F4C"/>
    <w:rsid w:val="00D550F0"/>
    <w:rsid w:val="00E27DF7"/>
    <w:rsid w:val="00E8061B"/>
    <w:rsid w:val="00EA090E"/>
    <w:rsid w:val="00ED1859"/>
    <w:rsid w:val="00FB0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0F0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semiHidden/>
    <w:unhideWhenUsed/>
    <w:rsid w:val="00B47029"/>
    <w:rPr>
      <w:rFonts w:cs="Times New Roman"/>
      <w:szCs w:val="24"/>
    </w:rPr>
  </w:style>
  <w:style w:type="character" w:styleId="a3">
    <w:name w:val="annotation reference"/>
    <w:basedOn w:val="a0"/>
    <w:uiPriority w:val="99"/>
    <w:semiHidden/>
    <w:unhideWhenUsed/>
    <w:rsid w:val="00CC7325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CC7325"/>
    <w:rPr>
      <w:sz w:val="20"/>
      <w:szCs w:val="20"/>
    </w:rPr>
  </w:style>
  <w:style w:type="character" w:customStyle="1" w:styleId="a5">
    <w:name w:val="טקסט הערה תו"/>
    <w:basedOn w:val="a0"/>
    <w:link w:val="a4"/>
    <w:uiPriority w:val="99"/>
    <w:semiHidden/>
    <w:rsid w:val="00CC7325"/>
    <w:rPr>
      <w:rFonts w:ascii="Times New Roman" w:eastAsia="Times New Roman" w:hAnsi="Times New Roman" w:cs="Arial"/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CC7325"/>
    <w:rPr>
      <w:b/>
      <w:bCs/>
    </w:rPr>
  </w:style>
  <w:style w:type="character" w:customStyle="1" w:styleId="a7">
    <w:name w:val="נושא הערה תו"/>
    <w:basedOn w:val="a5"/>
    <w:link w:val="a6"/>
    <w:uiPriority w:val="99"/>
    <w:semiHidden/>
    <w:rsid w:val="00CC7325"/>
    <w:rPr>
      <w:rFonts w:ascii="Times New Roman" w:eastAsia="Times New Roman" w:hAnsi="Times New Roman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CC732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C7325"/>
    <w:rPr>
      <w:rFonts w:ascii="Tahoma" w:eastAsia="Times New Roman" w:hAnsi="Tahoma" w:cs="Tahoma"/>
      <w:sz w:val="16"/>
      <w:szCs w:val="16"/>
    </w:rPr>
  </w:style>
  <w:style w:type="paragraph" w:styleId="aa">
    <w:name w:val="Revision"/>
    <w:hidden/>
    <w:uiPriority w:val="99"/>
    <w:semiHidden/>
    <w:rsid w:val="00215632"/>
    <w:pPr>
      <w:spacing w:after="0" w:line="240" w:lineRule="auto"/>
    </w:pPr>
    <w:rPr>
      <w:rFonts w:ascii="Times New Roman" w:eastAsia="Times New Roman" w:hAnsi="Times New Roman" w:cs="Arial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0F0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semiHidden/>
    <w:unhideWhenUsed/>
    <w:rsid w:val="00B47029"/>
    <w:rPr>
      <w:rFonts w:cs="Times New Roman"/>
      <w:szCs w:val="24"/>
    </w:rPr>
  </w:style>
  <w:style w:type="character" w:styleId="a3">
    <w:name w:val="annotation reference"/>
    <w:basedOn w:val="a0"/>
    <w:uiPriority w:val="99"/>
    <w:semiHidden/>
    <w:unhideWhenUsed/>
    <w:rsid w:val="00CC7325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CC7325"/>
    <w:rPr>
      <w:sz w:val="20"/>
      <w:szCs w:val="20"/>
    </w:rPr>
  </w:style>
  <w:style w:type="character" w:customStyle="1" w:styleId="a5">
    <w:name w:val="טקסט הערה תו"/>
    <w:basedOn w:val="a0"/>
    <w:link w:val="a4"/>
    <w:uiPriority w:val="99"/>
    <w:semiHidden/>
    <w:rsid w:val="00CC7325"/>
    <w:rPr>
      <w:rFonts w:ascii="Times New Roman" w:eastAsia="Times New Roman" w:hAnsi="Times New Roman" w:cs="Arial"/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CC7325"/>
    <w:rPr>
      <w:b/>
      <w:bCs/>
    </w:rPr>
  </w:style>
  <w:style w:type="character" w:customStyle="1" w:styleId="a7">
    <w:name w:val="נושא הערה תו"/>
    <w:basedOn w:val="a5"/>
    <w:link w:val="a6"/>
    <w:uiPriority w:val="99"/>
    <w:semiHidden/>
    <w:rsid w:val="00CC7325"/>
    <w:rPr>
      <w:rFonts w:ascii="Times New Roman" w:eastAsia="Times New Roman" w:hAnsi="Times New Roman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CC732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C7325"/>
    <w:rPr>
      <w:rFonts w:ascii="Tahoma" w:eastAsia="Times New Roman" w:hAnsi="Tahoma" w:cs="Tahoma"/>
      <w:sz w:val="16"/>
      <w:szCs w:val="16"/>
    </w:rPr>
  </w:style>
  <w:style w:type="paragraph" w:styleId="aa">
    <w:name w:val="Revision"/>
    <w:hidden/>
    <w:uiPriority w:val="99"/>
    <w:semiHidden/>
    <w:rsid w:val="00215632"/>
    <w:pPr>
      <w:spacing w:after="0" w:line="240" w:lineRule="auto"/>
    </w:pPr>
    <w:rPr>
      <w:rFonts w:ascii="Times New Roman" w:eastAsia="Times New Roman" w:hAnsi="Times New Roman" w:cs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69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BEFA89-023B-4EC0-81B9-267DE8C58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735</Words>
  <Characters>3678</Characters>
  <Application>Microsoft Office Word</Application>
  <DocSecurity>0</DocSecurity>
  <Lines>30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Education</Company>
  <LinksUpToDate>false</LinksUpToDate>
  <CharactersWithSpaces>4405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לאה ויצמן</dc:creator>
  <cp:lastModifiedBy>דנה מידן</cp:lastModifiedBy>
  <cp:revision>2</cp:revision>
  <dcterms:created xsi:type="dcterms:W3CDTF">2014-07-14T08:42:00Z</dcterms:created>
  <dcterms:modified xsi:type="dcterms:W3CDTF">2014-07-14T08:42:00Z</dcterms:modified>
</cp:coreProperties>
</file>